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A0F6" w14:textId="77777777" w:rsidR="00A121B5" w:rsidRDefault="00A121B5" w:rsidP="00A121B5">
      <w:r>
        <w:t>Lifetime Adoption Agreement</w:t>
      </w:r>
    </w:p>
    <w:p w14:paraId="69BCFCF8" w14:textId="469C722E" w:rsidR="00A121B5" w:rsidRDefault="00A121B5" w:rsidP="00A121B5">
      <w:r>
        <w:t xml:space="preserve">University of </w:t>
      </w:r>
      <w:r w:rsidR="00F5202E">
        <w:t>New Hampshire</w:t>
      </w:r>
    </w:p>
    <w:p w14:paraId="175D221A" w14:textId="77777777" w:rsidR="00E83C2B" w:rsidRDefault="00E83C2B" w:rsidP="00A121B5"/>
    <w:p w14:paraId="12419CC0" w14:textId="786D853C" w:rsidR="00A121B5" w:rsidRDefault="00A121B5" w:rsidP="00A121B5">
      <w:r>
        <w:t>Adopter: _______________________________</w:t>
      </w:r>
      <w:r w:rsidR="00E83C2B">
        <w:tab/>
      </w:r>
      <w:r w:rsidR="00E83C2B">
        <w:tab/>
      </w:r>
      <w:r w:rsidR="00E83C2B">
        <w:tab/>
        <w:t>University of New Hampshire</w:t>
      </w:r>
    </w:p>
    <w:p w14:paraId="7A271F61" w14:textId="7B8C2224" w:rsidR="00A121B5" w:rsidRDefault="00A121B5" w:rsidP="00A121B5">
      <w:r>
        <w:t>Address: _______________________________</w:t>
      </w:r>
      <w:r w:rsidR="00E83C2B">
        <w:tab/>
      </w:r>
      <w:r w:rsidR="00E83C2B">
        <w:tab/>
      </w:r>
      <w:r w:rsidR="00E83C2B">
        <w:tab/>
        <w:t>278 Mast Rd. Durham, NH 03824</w:t>
      </w:r>
    </w:p>
    <w:p w14:paraId="49EBBDD4" w14:textId="592589F8" w:rsidR="00A121B5" w:rsidRDefault="00A121B5" w:rsidP="00A121B5">
      <w:r>
        <w:t>Phone: ________________________________</w:t>
      </w:r>
      <w:r w:rsidR="00E83C2B">
        <w:tab/>
      </w:r>
      <w:r w:rsidR="00E83C2B">
        <w:tab/>
      </w:r>
      <w:r w:rsidR="00E83C2B">
        <w:tab/>
        <w:t>60</w:t>
      </w:r>
      <w:r w:rsidR="001E0920">
        <w:t>3</w:t>
      </w:r>
      <w:r w:rsidR="00E83C2B">
        <w:t>-862-0343</w:t>
      </w:r>
    </w:p>
    <w:p w14:paraId="37F182D2" w14:textId="4C5FDA04" w:rsidR="00E83C2B" w:rsidRDefault="00A121B5" w:rsidP="00E83C2B">
      <w:r>
        <w:t>Email: _________________________________</w:t>
      </w:r>
      <w:r w:rsidR="00E83C2B">
        <w:tab/>
      </w:r>
      <w:r w:rsidR="00E83C2B">
        <w:tab/>
      </w:r>
      <w:r w:rsidR="00E83C2B">
        <w:tab/>
      </w:r>
      <w:r w:rsidR="00881C20">
        <w:t>Erin.Morgan-Paugh@unh.edu</w:t>
      </w:r>
    </w:p>
    <w:p w14:paraId="73DE55F0" w14:textId="473492A6" w:rsidR="00A121B5" w:rsidRDefault="00A121B5" w:rsidP="00A121B5"/>
    <w:p w14:paraId="02751192" w14:textId="77777777" w:rsidR="00A121B5" w:rsidRDefault="00A121B5" w:rsidP="00A121B5">
      <w:r>
        <w:t>This adoption agreement is made between _________________, herein referred to as the Adopter, and</w:t>
      </w:r>
    </w:p>
    <w:p w14:paraId="602FC868" w14:textId="16F5AF7B" w:rsidR="00A121B5" w:rsidRDefault="00A121B5" w:rsidP="00A121B5">
      <w:r>
        <w:t xml:space="preserve">University of </w:t>
      </w:r>
      <w:r w:rsidR="00E41A18">
        <w:t>New Hampshire</w:t>
      </w:r>
      <w:r>
        <w:t xml:space="preserve"> (</w:t>
      </w:r>
      <w:r w:rsidR="00E41A18">
        <w:t>UNH</w:t>
      </w:r>
      <w:r>
        <w:t>).</w:t>
      </w:r>
    </w:p>
    <w:p w14:paraId="24282ABB" w14:textId="77777777" w:rsidR="00A121B5" w:rsidRDefault="00A121B5" w:rsidP="00A121B5">
      <w:r>
        <w:t>Horse to be Adopted:</w:t>
      </w:r>
    </w:p>
    <w:p w14:paraId="33FC1676" w14:textId="77777777" w:rsidR="00A121B5" w:rsidRDefault="00A121B5" w:rsidP="00A121B5">
      <w:r>
        <w:t>Name: ______ DOB: ____ Sex: ______________________</w:t>
      </w:r>
    </w:p>
    <w:p w14:paraId="68F66E21" w14:textId="77777777" w:rsidR="00A121B5" w:rsidRDefault="00A121B5" w:rsidP="00A121B5">
      <w:r>
        <w:t>Color: __________ Breed: ______________ Registration No: _______</w:t>
      </w:r>
    </w:p>
    <w:p w14:paraId="50EBC9D8" w14:textId="4694B30B" w:rsidR="00A121B5" w:rsidRDefault="00A121B5" w:rsidP="00A121B5">
      <w:r>
        <w:t>Adoption of above horse is due to the following: _</w:t>
      </w:r>
      <w:r w:rsidRPr="007056CC">
        <w:rPr>
          <w:u w:val="single"/>
        </w:rPr>
        <w:t xml:space="preserve">Retirement from </w:t>
      </w:r>
      <w:r w:rsidR="007E2736" w:rsidRPr="007056CC">
        <w:rPr>
          <w:u w:val="single"/>
        </w:rPr>
        <w:t>UNH</w:t>
      </w:r>
      <w:r w:rsidRPr="007056CC">
        <w:rPr>
          <w:u w:val="single"/>
        </w:rPr>
        <w:t xml:space="preserve"> Lesson program due to</w:t>
      </w:r>
      <w:r>
        <w:t>:</w:t>
      </w:r>
    </w:p>
    <w:p w14:paraId="00AB45DB" w14:textId="77777777" w:rsidR="00A121B5" w:rsidRDefault="00A121B5" w:rsidP="00A121B5">
      <w:r>
        <w:t>1. _____________________________________________________________________</w:t>
      </w:r>
    </w:p>
    <w:p w14:paraId="45A382A1" w14:textId="77777777" w:rsidR="00A121B5" w:rsidRDefault="00A121B5" w:rsidP="00A121B5">
      <w:r>
        <w:t>2. _____________________________________________________________________</w:t>
      </w:r>
    </w:p>
    <w:p w14:paraId="2CD72A70" w14:textId="77777777" w:rsidR="00A121B5" w:rsidRDefault="00A121B5" w:rsidP="00A121B5">
      <w:r>
        <w:t>3. _____________________________________________________________________</w:t>
      </w:r>
    </w:p>
    <w:p w14:paraId="5583E8B9" w14:textId="77777777" w:rsidR="00A121B5" w:rsidRDefault="00A121B5" w:rsidP="00A121B5">
      <w:r>
        <w:t>Consideration</w:t>
      </w:r>
    </w:p>
    <w:p w14:paraId="4083D979" w14:textId="5671EF13" w:rsidR="00A121B5" w:rsidRDefault="00A121B5" w:rsidP="00A121B5">
      <w:r>
        <w:t xml:space="preserve">In consideration of the total sum of $____________, University of </w:t>
      </w:r>
      <w:r w:rsidR="001E6105">
        <w:t>New Hampshire</w:t>
      </w:r>
      <w:r>
        <w:t xml:space="preserve"> agrees to give</w:t>
      </w:r>
    </w:p>
    <w:p w14:paraId="7440B597" w14:textId="6495C996" w:rsidR="00A121B5" w:rsidRDefault="00A121B5" w:rsidP="00A121B5">
      <w:r>
        <w:t>horse to ADOPTER _________________________</w:t>
      </w:r>
      <w:r w:rsidR="00B650CD">
        <w:t>subject to the conditions listed below</w:t>
      </w:r>
      <w:r>
        <w:t>, and ADOPTER agrees to adopt the said</w:t>
      </w:r>
      <w:r w:rsidR="00B650CD">
        <w:t xml:space="preserve"> </w:t>
      </w:r>
      <w:r>
        <w:t>horse described above on the terms and conditions further set forth herein.</w:t>
      </w:r>
    </w:p>
    <w:p w14:paraId="6A11F206" w14:textId="1E5E1A67" w:rsidR="00A121B5" w:rsidRDefault="00A121B5" w:rsidP="00483EB1">
      <w:r>
        <w:t>The adopter agrees to the following terms for adoption:</w:t>
      </w:r>
    </w:p>
    <w:p w14:paraId="10A3641A" w14:textId="36D515FE" w:rsidR="00A121B5" w:rsidRDefault="00A121B5" w:rsidP="00A121B5">
      <w:r>
        <w:t>(</w:t>
      </w:r>
      <w:r w:rsidR="002E6796">
        <w:t>1</w:t>
      </w:r>
      <w:r>
        <w:t>) Adopted Horse cannot be used as a lesson or camp horse.</w:t>
      </w:r>
    </w:p>
    <w:p w14:paraId="6743F4C9" w14:textId="14B3025B" w:rsidR="00A121B5" w:rsidRDefault="00A121B5" w:rsidP="00A121B5">
      <w:r>
        <w:t>(</w:t>
      </w:r>
      <w:r w:rsidR="002E6796">
        <w:t>2</w:t>
      </w:r>
      <w:r>
        <w:t>) Adopted Horse must be fed a high-quality forage (approx. 2% body weight / 20 lbs total per day) at</w:t>
      </w:r>
    </w:p>
    <w:p w14:paraId="3512BDD4" w14:textId="528F0189" w:rsidR="00A121B5" w:rsidRDefault="00A121B5" w:rsidP="00A121B5">
      <w:r>
        <w:t>least t</w:t>
      </w:r>
      <w:r w:rsidR="00103DAE">
        <w:t>wo times</w:t>
      </w:r>
      <w:r>
        <w:t xml:space="preserve"> per day and receive a minimum of 4 hours of turnout a day.</w:t>
      </w:r>
    </w:p>
    <w:p w14:paraId="2B093CB1" w14:textId="452F35EA" w:rsidR="00A121B5" w:rsidRDefault="00A121B5" w:rsidP="00A121B5">
      <w:r>
        <w:t>(</w:t>
      </w:r>
      <w:r w:rsidR="002E6796">
        <w:t>3</w:t>
      </w:r>
      <w:r>
        <w:t>) Adopted Horse must receive regular veterinary &amp; farrier care, including vaccinations, deworming,</w:t>
      </w:r>
    </w:p>
    <w:p w14:paraId="1C6A2181" w14:textId="77777777" w:rsidR="00A121B5" w:rsidRDefault="00A121B5" w:rsidP="00A121B5">
      <w:r>
        <w:t>dental floating and farrier services per veterinarian recommendations. At least one annual</w:t>
      </w:r>
    </w:p>
    <w:p w14:paraId="2E94051E" w14:textId="77777777" w:rsidR="00A121B5" w:rsidRDefault="00A121B5" w:rsidP="00A121B5">
      <w:r>
        <w:t>veterinary exam per year, annual core vaccines: EWT, Rabies &amp; West Nile, annual dental float,</w:t>
      </w:r>
    </w:p>
    <w:p w14:paraId="7F950CA9" w14:textId="6BF65B81" w:rsidR="00A121B5" w:rsidRDefault="002E6796" w:rsidP="00A121B5">
      <w:r>
        <w:t>regular</w:t>
      </w:r>
      <w:r w:rsidR="00A121B5">
        <w:t xml:space="preserve"> fecal float and appropriate deworming, and farrier services every 6-8 weeks.</w:t>
      </w:r>
    </w:p>
    <w:p w14:paraId="68E65C68" w14:textId="77777777" w:rsidR="00F87F92" w:rsidRDefault="00F87F92" w:rsidP="00A121B5"/>
    <w:p w14:paraId="540D5DD7" w14:textId="71A52E19" w:rsidR="00A121B5" w:rsidRPr="004558C7" w:rsidRDefault="00A121B5" w:rsidP="00A121B5">
      <w:pPr>
        <w:rPr>
          <w:b/>
          <w:bCs/>
        </w:rPr>
      </w:pPr>
      <w:r w:rsidRPr="004558C7">
        <w:rPr>
          <w:b/>
          <w:bCs/>
        </w:rPr>
        <w:t>Warranties</w:t>
      </w:r>
    </w:p>
    <w:p w14:paraId="1FD5E55D" w14:textId="5BCED3A9" w:rsidR="00A121B5" w:rsidRDefault="00A121B5" w:rsidP="00A121B5">
      <w:r>
        <w:t xml:space="preserve">(1) The University of </w:t>
      </w:r>
      <w:r w:rsidR="00F87F92">
        <w:t>New Hampshire</w:t>
      </w:r>
      <w:r>
        <w:t xml:space="preserve"> warrants s/he has clear title to said horse.</w:t>
      </w:r>
    </w:p>
    <w:p w14:paraId="2C2B9DAF" w14:textId="1A5697AA" w:rsidR="00A121B5" w:rsidRDefault="00A121B5" w:rsidP="00A121B5">
      <w:r>
        <w:t xml:space="preserve">(2) The University of </w:t>
      </w:r>
      <w:r w:rsidR="004948F9">
        <w:t>New Hampshire</w:t>
      </w:r>
      <w:r>
        <w:t xml:space="preserve"> makes no other warranties, express or implied, including</w:t>
      </w:r>
    </w:p>
    <w:p w14:paraId="204D1E83" w14:textId="77777777" w:rsidR="00A121B5" w:rsidRDefault="00A121B5" w:rsidP="00A121B5">
      <w:r>
        <w:t>the Warranties of fitness for a particular purpose.</w:t>
      </w:r>
    </w:p>
    <w:p w14:paraId="49985C8F" w14:textId="77777777" w:rsidR="00A121B5" w:rsidRDefault="00A121B5" w:rsidP="00A121B5">
      <w:r>
        <w:t>(3) Adopter warrants that s/he has had the option to review the condition and health of the horse,</w:t>
      </w:r>
    </w:p>
    <w:p w14:paraId="7523B309" w14:textId="77777777" w:rsidR="00A121B5" w:rsidRDefault="00A121B5" w:rsidP="00A121B5">
      <w:r>
        <w:t>including any veterinarian examinations, at Adopter’s expense. In the event Adopter has the horse</w:t>
      </w:r>
    </w:p>
    <w:p w14:paraId="75985F58" w14:textId="77777777" w:rsidR="00A121B5" w:rsidRDefault="00A121B5" w:rsidP="00A121B5">
      <w:r>
        <w:t>examined by a licensed veterinarian as indicated in this paragraph, then that veterinarian examination</w:t>
      </w:r>
    </w:p>
    <w:p w14:paraId="718EB591" w14:textId="77777777" w:rsidR="00A121B5" w:rsidRDefault="00A121B5" w:rsidP="00A121B5">
      <w:r>
        <w:t>shall be attached to this agreement.</w:t>
      </w:r>
    </w:p>
    <w:p w14:paraId="0AD86C99" w14:textId="77777777" w:rsidR="00A121B5" w:rsidRDefault="00A121B5" w:rsidP="00A121B5">
      <w:r>
        <w:t>(4) Adopter accepts the Adopted horse in its current condition “as is” and in its current location “where</w:t>
      </w:r>
    </w:p>
    <w:p w14:paraId="2BCAD2DE" w14:textId="1EB0386C" w:rsidR="00A121B5" w:rsidRDefault="00A121B5" w:rsidP="00A121B5">
      <w:r>
        <w:t xml:space="preserve">is”. The University of </w:t>
      </w:r>
      <w:r w:rsidR="00525994">
        <w:t>New Hampshire</w:t>
      </w:r>
      <w:r>
        <w:t xml:space="preserve"> makes no representation as to the Adopted horse’s</w:t>
      </w:r>
    </w:p>
    <w:p w14:paraId="1F086BB6" w14:textId="77777777" w:rsidR="00A121B5" w:rsidRDefault="00A121B5" w:rsidP="00A121B5">
      <w:r>
        <w:t>behavior or temperament and does not warrant or guarantee the condition, soundness, temperament,</w:t>
      </w:r>
    </w:p>
    <w:p w14:paraId="2118EF86" w14:textId="77777777" w:rsidR="00A121B5" w:rsidRDefault="00A121B5" w:rsidP="00A121B5">
      <w:r>
        <w:t>or training of the adopted horse.</w:t>
      </w:r>
    </w:p>
    <w:p w14:paraId="54A9A951" w14:textId="77777777" w:rsidR="00A121B5" w:rsidRDefault="00A121B5" w:rsidP="00A121B5">
      <w:r>
        <w:t>(5) The Adopter understands and acknowledges that being in the presence of horses and any and all</w:t>
      </w:r>
    </w:p>
    <w:p w14:paraId="0BD166C4" w14:textId="77777777" w:rsidR="00A121B5" w:rsidRDefault="00A121B5" w:rsidP="00A121B5">
      <w:r>
        <w:t>activities involving horses are inherently dangerous.</w:t>
      </w:r>
    </w:p>
    <w:p w14:paraId="7B60149D" w14:textId="13FCE1AC" w:rsidR="00A121B5" w:rsidRDefault="00A121B5" w:rsidP="00A121B5">
      <w:r>
        <w:t xml:space="preserve">(6) The University of </w:t>
      </w:r>
      <w:r w:rsidR="00D1068D">
        <w:t xml:space="preserve">New Hampshire </w:t>
      </w:r>
      <w:r>
        <w:t>disclaims liability for any implied warranties, including</w:t>
      </w:r>
    </w:p>
    <w:p w14:paraId="3003B9B5" w14:textId="77777777" w:rsidR="00A121B5" w:rsidRDefault="00A121B5" w:rsidP="00A121B5">
      <w:r>
        <w:t>implied warranties of “merchantability” and “fitness” for a specific purpose.</w:t>
      </w:r>
    </w:p>
    <w:p w14:paraId="19F8132C" w14:textId="77777777" w:rsidR="00A121B5" w:rsidRPr="004558C7" w:rsidRDefault="00A121B5" w:rsidP="00A121B5">
      <w:pPr>
        <w:rPr>
          <w:b/>
          <w:bCs/>
        </w:rPr>
      </w:pPr>
      <w:r w:rsidRPr="004558C7">
        <w:rPr>
          <w:b/>
          <w:bCs/>
        </w:rPr>
        <w:t>Liabilities and Risk of Loss</w:t>
      </w:r>
    </w:p>
    <w:p w14:paraId="5D043E39" w14:textId="77777777" w:rsidR="00A121B5" w:rsidRDefault="00A121B5" w:rsidP="00A121B5">
      <w:r>
        <w:t>(1) Adopter understands and agrees to assume all risks, known and unknown, responsibilities, and all</w:t>
      </w:r>
    </w:p>
    <w:p w14:paraId="06D3F63D" w14:textId="77777777" w:rsidR="00A121B5" w:rsidRDefault="00A121B5" w:rsidP="00A121B5">
      <w:r>
        <w:t>liability involved in the ownership of Adopted Horse under the terms of this agreement, and to</w:t>
      </w:r>
    </w:p>
    <w:p w14:paraId="0C9A3A5C" w14:textId="64F086E7" w:rsidR="00A121B5" w:rsidRDefault="00A121B5" w:rsidP="00A121B5">
      <w:r>
        <w:t xml:space="preserve">release, hold harmless, and indemnify </w:t>
      </w:r>
      <w:r w:rsidR="00C27C24">
        <w:t>UNH</w:t>
      </w:r>
      <w:r>
        <w:t>, its faculty, and staff from and against (or with respect</w:t>
      </w:r>
    </w:p>
    <w:p w14:paraId="13BD97BE" w14:textId="77777777" w:rsidR="00A121B5" w:rsidRDefault="00A121B5" w:rsidP="00A121B5">
      <w:r>
        <w:t>to) all claims, demands, actions and causes of action for damages that may be brought against</w:t>
      </w:r>
    </w:p>
    <w:p w14:paraId="6B730FF7" w14:textId="050F8CC8" w:rsidR="00A121B5" w:rsidRDefault="00C27C24" w:rsidP="00A121B5">
      <w:r>
        <w:t>UNH</w:t>
      </w:r>
      <w:r w:rsidR="00A121B5">
        <w:t xml:space="preserve"> and alleged to have been caused by the horse Adopted Horse following the transfer of</w:t>
      </w:r>
    </w:p>
    <w:p w14:paraId="38385C8F" w14:textId="77777777" w:rsidR="00A121B5" w:rsidRDefault="00A121B5" w:rsidP="00A121B5">
      <w:r>
        <w:t>possession of the horse pursuant to this Agreement.</w:t>
      </w:r>
    </w:p>
    <w:p w14:paraId="6543AE17" w14:textId="77777777" w:rsidR="00A121B5" w:rsidRDefault="00A121B5" w:rsidP="00A121B5">
      <w:r>
        <w:t>(2) Upon Adopter taking possession of Adopted Horse, the Adopter shall assume the risk of loss and</w:t>
      </w:r>
    </w:p>
    <w:p w14:paraId="707AA7E1" w14:textId="77777777" w:rsidR="00A121B5" w:rsidRDefault="00A121B5" w:rsidP="00A121B5">
      <w:r>
        <w:t>liability of the adopted horse and adopter agrees to indemnify and release the University of</w:t>
      </w:r>
    </w:p>
    <w:p w14:paraId="2C8768C9" w14:textId="7BB6455B" w:rsidR="00A121B5" w:rsidRDefault="00C27C24" w:rsidP="00A121B5">
      <w:r>
        <w:t>New Hampshire</w:t>
      </w:r>
      <w:r w:rsidR="00A121B5">
        <w:t xml:space="preserve"> from any and all liability or claims associated with Adopter’s possession of</w:t>
      </w:r>
    </w:p>
    <w:p w14:paraId="61CBBF35" w14:textId="77777777" w:rsidR="00A121B5" w:rsidRDefault="00A121B5" w:rsidP="00A121B5">
      <w:r>
        <w:t>the Adopted Horse. Possession for this purpose shall be when the Adopted Horse is loaded on the</w:t>
      </w:r>
    </w:p>
    <w:p w14:paraId="60734C70" w14:textId="77777777" w:rsidR="00A121B5" w:rsidRDefault="00A121B5" w:rsidP="00A121B5">
      <w:r>
        <w:t>trailer that shall transport the Adopted horse from its current location.</w:t>
      </w:r>
    </w:p>
    <w:p w14:paraId="42484C04" w14:textId="77777777" w:rsidR="00A121B5" w:rsidRDefault="00A121B5" w:rsidP="00A121B5">
      <w:r>
        <w:lastRenderedPageBreak/>
        <w:t>(3) The adopter acknowledges that the Adopter has been notified and hereby assumes all of the risks</w:t>
      </w:r>
    </w:p>
    <w:p w14:paraId="6A98FB6F" w14:textId="77777777" w:rsidR="00A121B5" w:rsidRDefault="00A121B5" w:rsidP="00A121B5">
      <w:r>
        <w:t>inherent in equine activity, including, but not limited to, any of the following: (a) The propensity of</w:t>
      </w:r>
    </w:p>
    <w:p w14:paraId="09F2C431" w14:textId="77777777" w:rsidR="00A121B5" w:rsidRDefault="00A121B5" w:rsidP="00A121B5">
      <w:r>
        <w:t>an equine to behave in ways that may result in injury, death, or loss to persons on or around the</w:t>
      </w:r>
    </w:p>
    <w:p w14:paraId="415D50BC" w14:textId="77777777" w:rsidR="00A121B5" w:rsidRDefault="00A121B5" w:rsidP="00A121B5">
      <w:r>
        <w:t>Equine; (b) The unpredictability of an equine’s reaction to sounds, sudden movement, unfamiliar</w:t>
      </w:r>
    </w:p>
    <w:p w14:paraId="33EF1A55" w14:textId="77777777" w:rsidR="00A121B5" w:rsidRDefault="00A121B5" w:rsidP="00A121B5">
      <w:r>
        <w:t>objects, persons, or other animals, (c) Hazards, including, but not limited to, surface or subsurface</w:t>
      </w:r>
    </w:p>
    <w:p w14:paraId="76D20724" w14:textId="77777777" w:rsidR="00A121B5" w:rsidRDefault="00A121B5" w:rsidP="00A121B5">
      <w:r>
        <w:t>conditions; (d) A collision with another equine, another animal, a person, or an object; (e) The</w:t>
      </w:r>
    </w:p>
    <w:p w14:paraId="7268EF3B" w14:textId="77777777" w:rsidR="00A121B5" w:rsidRDefault="00A121B5" w:rsidP="00A121B5">
      <w:r>
        <w:t>potential of an equine activity participant to act in a negligent manner that may contribute to injury,</w:t>
      </w:r>
    </w:p>
    <w:p w14:paraId="3EAE8DB7" w14:textId="77777777" w:rsidR="00A121B5" w:rsidRDefault="00A121B5" w:rsidP="00A121B5">
      <w:r>
        <w:t>death, or loss to the person of the participant or to other persons, including, but not limited to,</w:t>
      </w:r>
    </w:p>
    <w:p w14:paraId="497F72E2" w14:textId="77777777" w:rsidR="00A121B5" w:rsidRDefault="00A121B5" w:rsidP="00A121B5">
      <w:r>
        <w:t>failing to maintain control over an equine or failing to act within the ability of the participant. The</w:t>
      </w:r>
    </w:p>
    <w:p w14:paraId="396713EE" w14:textId="77777777" w:rsidR="00A121B5" w:rsidRDefault="00A121B5" w:rsidP="00A121B5">
      <w:r>
        <w:t>provisions of this paragraph shall survive the termination of this agreement.</w:t>
      </w:r>
    </w:p>
    <w:p w14:paraId="758CDCA3" w14:textId="23671CA8" w:rsidR="00A121B5" w:rsidRDefault="004558C7" w:rsidP="00A121B5">
      <w:r>
        <w:t>(</w:t>
      </w:r>
      <w:r w:rsidR="001A21A2">
        <w:t>4</w:t>
      </w:r>
      <w:r>
        <w:t>)</w:t>
      </w:r>
      <w:r w:rsidR="00A121B5">
        <w:t xml:space="preserve"> Under no circumstances shall the</w:t>
      </w:r>
      <w:r w:rsidR="00213706">
        <w:t xml:space="preserve"> </w:t>
      </w:r>
      <w:r w:rsidR="00A121B5">
        <w:t>adopted horse be sold at auction.</w:t>
      </w:r>
    </w:p>
    <w:p w14:paraId="37F94470" w14:textId="77777777" w:rsidR="00A121B5" w:rsidRPr="004558C7" w:rsidRDefault="00A121B5" w:rsidP="00A121B5">
      <w:pPr>
        <w:rPr>
          <w:b/>
          <w:bCs/>
        </w:rPr>
      </w:pPr>
      <w:r w:rsidRPr="004558C7">
        <w:rPr>
          <w:b/>
          <w:bCs/>
        </w:rPr>
        <w:t>Law</w:t>
      </w:r>
    </w:p>
    <w:p w14:paraId="70C353D4" w14:textId="77777777" w:rsidR="00A121B5" w:rsidRDefault="00A121B5" w:rsidP="00A121B5">
      <w:r>
        <w:t>All terms, conditions and obligations described within this Lifetime Adoption Agreement shall be</w:t>
      </w:r>
    </w:p>
    <w:p w14:paraId="1073CF60" w14:textId="56EAC094" w:rsidR="00A121B5" w:rsidRDefault="00A121B5" w:rsidP="00A121B5">
      <w:r>
        <w:t xml:space="preserve">interpreted and governed by </w:t>
      </w:r>
      <w:r w:rsidR="007614D1">
        <w:t>New Hampshire</w:t>
      </w:r>
      <w:r>
        <w:t xml:space="preserve"> law.</w:t>
      </w:r>
    </w:p>
    <w:p w14:paraId="45E743F5" w14:textId="77777777" w:rsidR="00A121B5" w:rsidRDefault="00A121B5" w:rsidP="00A121B5">
      <w:r>
        <w:t>(1) If any dispute arises regarding the performance of this agreement, the parties expressly agree that</w:t>
      </w:r>
    </w:p>
    <w:p w14:paraId="5426DCAD" w14:textId="78650D56" w:rsidR="00A121B5" w:rsidRDefault="00A121B5" w:rsidP="00A121B5">
      <w:r>
        <w:t xml:space="preserve">only those courts located within </w:t>
      </w:r>
      <w:r w:rsidR="007C68A6">
        <w:t>Strafford</w:t>
      </w:r>
      <w:r>
        <w:t xml:space="preserve"> Country (</w:t>
      </w:r>
      <w:r w:rsidR="007C68A6">
        <w:t>NH</w:t>
      </w:r>
      <w:r>
        <w:t>) will have jurisdiction to determine such</w:t>
      </w:r>
    </w:p>
    <w:p w14:paraId="71ECCE68" w14:textId="77777777" w:rsidR="00A121B5" w:rsidRDefault="00A121B5" w:rsidP="00A121B5">
      <w:r>
        <w:t>disputes, and each party hereby consents to such jurisdiction.</w:t>
      </w:r>
    </w:p>
    <w:p w14:paraId="24B76BC3" w14:textId="77777777" w:rsidR="00A121B5" w:rsidRDefault="00A121B5" w:rsidP="00A121B5">
      <w:r>
        <w:t>(2) The parties hereto herby waive any right to trial by jury in matters arising out of this agreement.</w:t>
      </w:r>
    </w:p>
    <w:p w14:paraId="2BADD49C" w14:textId="15CE4DB3" w:rsidR="00A121B5" w:rsidRDefault="00A121B5" w:rsidP="00A121B5">
      <w:r>
        <w:t xml:space="preserve">University of </w:t>
      </w:r>
      <w:r w:rsidR="007C68A6">
        <w:t>New Hampshire</w:t>
      </w:r>
      <w:r>
        <w:t xml:space="preserve"> and Adopter hereby specifically acknowledge the aforesaid</w:t>
      </w:r>
    </w:p>
    <w:p w14:paraId="46C22410" w14:textId="77777777" w:rsidR="00A121B5" w:rsidRDefault="00A121B5" w:rsidP="00A121B5">
      <w:r>
        <w:t>waiver of right to jury trial.</w:t>
      </w:r>
    </w:p>
    <w:p w14:paraId="70235553" w14:textId="12EF6BC6" w:rsidR="00A121B5" w:rsidRDefault="00A121B5" w:rsidP="001A21A2">
      <w:r>
        <w:t xml:space="preserve">(3) The individual signing </w:t>
      </w:r>
      <w:r w:rsidR="001A21A2">
        <w:t xml:space="preserve">as the adopter </w:t>
      </w:r>
      <w:r w:rsidR="00095277">
        <w:t>is solely responsible for maintaining the conditions established above.</w:t>
      </w:r>
    </w:p>
    <w:p w14:paraId="168D3496" w14:textId="77777777" w:rsidR="00A121B5" w:rsidRDefault="00A121B5" w:rsidP="00A121B5">
      <w:r>
        <w:t>(4) For purposes of this agreement, and except as otherwise set forth in this agreement, this agreement</w:t>
      </w:r>
    </w:p>
    <w:p w14:paraId="42271377" w14:textId="6C859452" w:rsidR="00A121B5" w:rsidRDefault="00A121B5" w:rsidP="00A121B5">
      <w:r>
        <w:t xml:space="preserve">shall be binding upon, and inure to the benefit of, University of </w:t>
      </w:r>
      <w:r w:rsidR="001E7426">
        <w:t>New Hampshire</w:t>
      </w:r>
      <w:r>
        <w:t xml:space="preserve"> and the</w:t>
      </w:r>
    </w:p>
    <w:p w14:paraId="7022A62D" w14:textId="77777777" w:rsidR="00A121B5" w:rsidRDefault="00A121B5" w:rsidP="00A121B5">
      <w:r>
        <w:t>Adopter, and the parties’ respective representatives, successors, and permitted assigns.</w:t>
      </w:r>
    </w:p>
    <w:p w14:paraId="7C4E0667" w14:textId="77777777" w:rsidR="00A121B5" w:rsidRDefault="00A121B5" w:rsidP="00A121B5">
      <w:r>
        <w:t>(5) Adopter shall make all of its representatives, successors or assigns aware of the terms of the</w:t>
      </w:r>
    </w:p>
    <w:p w14:paraId="58589993" w14:textId="77777777" w:rsidR="00A121B5" w:rsidRDefault="00A121B5" w:rsidP="00A121B5">
      <w:r>
        <w:t>agreement and shall agree to be bound by the terms of this agreement. Adopter shall be responsible</w:t>
      </w:r>
    </w:p>
    <w:p w14:paraId="5A08757E" w14:textId="77777777" w:rsidR="00A121B5" w:rsidRDefault="00A121B5" w:rsidP="00A121B5">
      <w:r>
        <w:t>for any breach of this agreement by any of its representatives, successors, or assigns.</w:t>
      </w:r>
    </w:p>
    <w:p w14:paraId="11903B7E" w14:textId="77777777" w:rsidR="00A121B5" w:rsidRDefault="00A121B5" w:rsidP="00A121B5">
      <w:r>
        <w:t>(6) A copy, facsimile, scanned, or electronic signature or affirmation by email or other internet</w:t>
      </w:r>
    </w:p>
    <w:p w14:paraId="654706A5" w14:textId="77777777" w:rsidR="00A121B5" w:rsidRDefault="00A121B5" w:rsidP="00A121B5">
      <w:r>
        <w:lastRenderedPageBreak/>
        <w:t>communication shall be binding and enforceable.</w:t>
      </w:r>
    </w:p>
    <w:p w14:paraId="70D6D8C8" w14:textId="77777777" w:rsidR="00A121B5" w:rsidRDefault="00A121B5" w:rsidP="00A121B5">
      <w:r>
        <w:t>Executed this Date: ___________________________________________</w:t>
      </w:r>
    </w:p>
    <w:p w14:paraId="7D475F9F" w14:textId="77777777" w:rsidR="00A121B5" w:rsidRDefault="00A121B5" w:rsidP="00A121B5">
      <w:r>
        <w:t>Signatures:</w:t>
      </w:r>
    </w:p>
    <w:p w14:paraId="362C576A" w14:textId="77777777" w:rsidR="00A121B5" w:rsidRDefault="00A121B5" w:rsidP="00A121B5">
      <w:r>
        <w:t>Adopter: _______________________________________________</w:t>
      </w:r>
    </w:p>
    <w:p w14:paraId="3273409E" w14:textId="078CC63F" w:rsidR="00DA0164" w:rsidRDefault="00A121B5" w:rsidP="00A121B5">
      <w:r>
        <w:t xml:space="preserve">University of </w:t>
      </w:r>
      <w:r w:rsidR="001E7426">
        <w:t>New Hampshire</w:t>
      </w:r>
      <w:r>
        <w:t>: _________________________________________</w:t>
      </w:r>
    </w:p>
    <w:sectPr w:rsidR="00DA0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B5"/>
    <w:rsid w:val="00071865"/>
    <w:rsid w:val="00095277"/>
    <w:rsid w:val="00103DAE"/>
    <w:rsid w:val="001A21A2"/>
    <w:rsid w:val="001E0920"/>
    <w:rsid w:val="001E6105"/>
    <w:rsid w:val="001E7426"/>
    <w:rsid w:val="00213706"/>
    <w:rsid w:val="002E6796"/>
    <w:rsid w:val="003F7039"/>
    <w:rsid w:val="004558C7"/>
    <w:rsid w:val="00483EB1"/>
    <w:rsid w:val="004948F9"/>
    <w:rsid w:val="00525994"/>
    <w:rsid w:val="006846C7"/>
    <w:rsid w:val="007056CC"/>
    <w:rsid w:val="007614D1"/>
    <w:rsid w:val="007C562D"/>
    <w:rsid w:val="007C68A6"/>
    <w:rsid w:val="007E2736"/>
    <w:rsid w:val="00851264"/>
    <w:rsid w:val="008632D3"/>
    <w:rsid w:val="00881C20"/>
    <w:rsid w:val="009D48E1"/>
    <w:rsid w:val="00A121B5"/>
    <w:rsid w:val="00B650CD"/>
    <w:rsid w:val="00BE3922"/>
    <w:rsid w:val="00C27C24"/>
    <w:rsid w:val="00D1068D"/>
    <w:rsid w:val="00DA0164"/>
    <w:rsid w:val="00E41A18"/>
    <w:rsid w:val="00E83C2B"/>
    <w:rsid w:val="00F5202E"/>
    <w:rsid w:val="00F8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C40C6"/>
  <w15:chartTrackingRefBased/>
  <w15:docId w15:val="{C831FD4A-10CC-40FC-97CE-1DC98E57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4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Morgan-Paugh</dc:creator>
  <cp:keywords/>
  <dc:description/>
  <cp:lastModifiedBy>Erin Morgan-Paugh</cp:lastModifiedBy>
  <cp:revision>30</cp:revision>
  <dcterms:created xsi:type="dcterms:W3CDTF">2023-11-13T15:41:00Z</dcterms:created>
  <dcterms:modified xsi:type="dcterms:W3CDTF">2023-12-04T14:21:00Z</dcterms:modified>
</cp:coreProperties>
</file>