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7ED13" w14:textId="512EB693" w:rsidR="00F50B8C" w:rsidRPr="00167A80" w:rsidRDefault="00F50B8C" w:rsidP="00F50B8C">
      <w:pPr>
        <w:pStyle w:val="Heading1"/>
        <w:rPr>
          <w:rFonts w:ascii="Calibri" w:hAnsi="Calibri"/>
          <w:color w:val="000000" w:themeColor="text1"/>
          <w:sz w:val="26"/>
          <w:szCs w:val="26"/>
        </w:rPr>
      </w:pPr>
      <w:bookmarkStart w:id="0" w:name="_Toc75796825"/>
      <w:r>
        <w:rPr>
          <w:rFonts w:ascii="Calibri" w:hAnsi="Calibri"/>
          <w:color w:val="000000" w:themeColor="text1"/>
          <w:sz w:val="26"/>
          <w:szCs w:val="26"/>
        </w:rPr>
        <w:t>Biological Sciences Graduate Program</w:t>
      </w:r>
      <w:r w:rsidRPr="00167A80">
        <w:rPr>
          <w:rFonts w:ascii="Calibri" w:hAnsi="Calibri"/>
          <w:color w:val="000000" w:themeColor="text1"/>
          <w:sz w:val="26"/>
          <w:szCs w:val="26"/>
        </w:rPr>
        <w:t xml:space="preserve"> </w:t>
      </w:r>
      <w:r>
        <w:rPr>
          <w:rFonts w:ascii="Calibri" w:hAnsi="Calibri"/>
          <w:color w:val="000000" w:themeColor="text1"/>
          <w:sz w:val="26"/>
          <w:szCs w:val="26"/>
        </w:rPr>
        <w:t>Ph.D.</w:t>
      </w:r>
      <w:r w:rsidRPr="00167A80">
        <w:rPr>
          <w:rFonts w:ascii="Calibri" w:hAnsi="Calibri"/>
          <w:color w:val="000000" w:themeColor="text1"/>
          <w:sz w:val="26"/>
          <w:szCs w:val="26"/>
        </w:rPr>
        <w:t xml:space="preserve"> degree timeline and checklist (</w:t>
      </w:r>
      <w:r>
        <w:rPr>
          <w:rFonts w:ascii="Calibri" w:hAnsi="Calibri"/>
          <w:color w:val="000000" w:themeColor="text1"/>
          <w:sz w:val="26"/>
          <w:szCs w:val="26"/>
        </w:rPr>
        <w:t>both</w:t>
      </w:r>
      <w:r w:rsidRPr="00167A80">
        <w:rPr>
          <w:rFonts w:ascii="Calibri" w:hAnsi="Calibri"/>
          <w:color w:val="000000" w:themeColor="text1"/>
          <w:sz w:val="26"/>
          <w:szCs w:val="26"/>
        </w:rPr>
        <w:t xml:space="preserve"> options)</w:t>
      </w:r>
      <w:bookmarkEnd w:id="0"/>
      <w:r>
        <w:rPr>
          <w:rFonts w:ascii="Calibri" w:hAnsi="Calibri"/>
          <w:color w:val="000000" w:themeColor="text1"/>
          <w:sz w:val="26"/>
          <w:szCs w:val="26"/>
        </w:rPr>
        <w:t>: 2021-2022</w:t>
      </w:r>
    </w:p>
    <w:p w14:paraId="02FF9564" w14:textId="1E5641C4" w:rsidR="00FA6201" w:rsidRDefault="00FA6201"/>
    <w:p w14:paraId="78ED1E83" w14:textId="77777777" w:rsidR="00F50B8C" w:rsidRPr="00167A80" w:rsidRDefault="00F50B8C" w:rsidP="00F50B8C">
      <w:pPr>
        <w:pStyle w:val="Heading3"/>
        <w:spacing w:before="0"/>
        <w:rPr>
          <w:rFonts w:ascii="Calibri" w:hAnsi="Calibri"/>
          <w:color w:val="000000" w:themeColor="text1"/>
          <w:sz w:val="20"/>
          <w:szCs w:val="20"/>
        </w:rPr>
      </w:pPr>
    </w:p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3078"/>
        <w:gridCol w:w="2677"/>
        <w:gridCol w:w="3443"/>
      </w:tblGrid>
      <w:tr w:rsidR="00F50B8C" w:rsidRPr="00167A80" w14:paraId="29055E02" w14:textId="77777777" w:rsidTr="00460DCA">
        <w:tc>
          <w:tcPr>
            <w:tcW w:w="3078" w:type="dxa"/>
            <w:tcBorders>
              <w:bottom w:val="single" w:sz="4" w:space="0" w:color="auto"/>
            </w:tcBorders>
          </w:tcPr>
          <w:p w14:paraId="3BB8913C" w14:textId="77777777" w:rsidR="00F50B8C" w:rsidRPr="00167A80" w:rsidRDefault="00F50B8C" w:rsidP="00460DCA">
            <w:pPr>
              <w:keepNext/>
              <w:jc w:val="center"/>
              <w:rPr>
                <w:rFonts w:ascii="Calibri" w:hAnsi="Calibri"/>
                <w:color w:val="000000" w:themeColor="text1"/>
              </w:rPr>
            </w:pPr>
            <w:r w:rsidRPr="00167A80">
              <w:rPr>
                <w:rFonts w:ascii="Calibri" w:hAnsi="Calibri"/>
                <w:color w:val="000000" w:themeColor="text1"/>
              </w:rPr>
              <w:t>Requirement</w:t>
            </w:r>
          </w:p>
        </w:tc>
        <w:tc>
          <w:tcPr>
            <w:tcW w:w="2677" w:type="dxa"/>
            <w:tcBorders>
              <w:bottom w:val="single" w:sz="4" w:space="0" w:color="auto"/>
            </w:tcBorders>
          </w:tcPr>
          <w:p w14:paraId="32A87833" w14:textId="77777777" w:rsidR="00F50B8C" w:rsidRPr="00167A80" w:rsidRDefault="00F50B8C" w:rsidP="00460DCA">
            <w:pPr>
              <w:keepNext/>
              <w:jc w:val="center"/>
              <w:rPr>
                <w:rFonts w:ascii="Calibri" w:hAnsi="Calibri"/>
                <w:color w:val="000000" w:themeColor="text1"/>
              </w:rPr>
            </w:pPr>
            <w:r w:rsidRPr="00167A80">
              <w:rPr>
                <w:rFonts w:ascii="Calibri" w:hAnsi="Calibri"/>
                <w:color w:val="000000" w:themeColor="text1"/>
              </w:rPr>
              <w:t>Timing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14:paraId="0418085C" w14:textId="77777777" w:rsidR="00F50B8C" w:rsidRPr="00167A80" w:rsidRDefault="00F50B8C" w:rsidP="00460DCA">
            <w:pPr>
              <w:keepNext/>
              <w:jc w:val="center"/>
              <w:rPr>
                <w:rFonts w:ascii="Calibri" w:hAnsi="Calibri"/>
                <w:color w:val="000000" w:themeColor="text1"/>
              </w:rPr>
            </w:pPr>
            <w:r w:rsidRPr="00167A80">
              <w:rPr>
                <w:rFonts w:ascii="Calibri" w:hAnsi="Calibri"/>
                <w:color w:val="000000" w:themeColor="text1"/>
              </w:rPr>
              <w:t>Notes</w:t>
            </w:r>
          </w:p>
        </w:tc>
      </w:tr>
      <w:tr w:rsidR="00F50B8C" w:rsidRPr="00167A80" w14:paraId="0746D287" w14:textId="77777777" w:rsidTr="00460DCA">
        <w:tc>
          <w:tcPr>
            <w:tcW w:w="3078" w:type="dxa"/>
            <w:shd w:val="clear" w:color="auto" w:fill="CCCCCC"/>
          </w:tcPr>
          <w:p w14:paraId="4DF42920" w14:textId="77777777" w:rsidR="00F50B8C" w:rsidRPr="00167A80" w:rsidRDefault="00F50B8C" w:rsidP="00460DCA">
            <w:pPr>
              <w:keepNext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77" w:type="dxa"/>
            <w:shd w:val="clear" w:color="auto" w:fill="CCCCCC"/>
          </w:tcPr>
          <w:p w14:paraId="2ADA8585" w14:textId="77777777" w:rsidR="00F50B8C" w:rsidRPr="00167A80" w:rsidRDefault="00F50B8C" w:rsidP="00460DCA">
            <w:pPr>
              <w:keepNext/>
              <w:jc w:val="center"/>
              <w:rPr>
                <w:rFonts w:ascii="Calibri" w:hAnsi="Calibri"/>
                <w:color w:val="000000" w:themeColor="text1"/>
              </w:rPr>
            </w:pPr>
            <w:r w:rsidRPr="00167A80">
              <w:rPr>
                <w:rFonts w:ascii="Calibri" w:hAnsi="Calibri"/>
                <w:color w:val="000000" w:themeColor="text1"/>
              </w:rPr>
              <w:t>Year One</w:t>
            </w:r>
          </w:p>
        </w:tc>
        <w:tc>
          <w:tcPr>
            <w:tcW w:w="3443" w:type="dxa"/>
            <w:shd w:val="clear" w:color="auto" w:fill="CCCCCC"/>
          </w:tcPr>
          <w:p w14:paraId="1C411171" w14:textId="77777777" w:rsidR="00F50B8C" w:rsidRPr="00167A80" w:rsidRDefault="00F50B8C" w:rsidP="00460DCA">
            <w:pPr>
              <w:keepNext/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F50B8C" w:rsidRPr="00167A80" w14:paraId="7424B3AB" w14:textId="77777777" w:rsidTr="00460DCA">
        <w:tc>
          <w:tcPr>
            <w:tcW w:w="3078" w:type="dxa"/>
          </w:tcPr>
          <w:p w14:paraId="43073A8B" w14:textId="77777777" w:rsidR="00F50B8C" w:rsidRPr="00167A80" w:rsidRDefault="00F50B8C" w:rsidP="00460DCA">
            <w:pPr>
              <w:rPr>
                <w:rFonts w:ascii="Calibri" w:hAnsi="Calibri"/>
                <w:color w:val="000000" w:themeColor="text1"/>
              </w:rPr>
            </w:pPr>
            <w:r w:rsidRPr="00167A80">
              <w:rPr>
                <w:rFonts w:ascii="Calibri" w:hAnsi="Calibri"/>
                <w:color w:val="000000" w:themeColor="text1"/>
              </w:rPr>
              <w:t>Meet with advisor</w:t>
            </w:r>
          </w:p>
        </w:tc>
        <w:tc>
          <w:tcPr>
            <w:tcW w:w="2677" w:type="dxa"/>
          </w:tcPr>
          <w:p w14:paraId="075DB480" w14:textId="77777777" w:rsidR="00F50B8C" w:rsidRPr="00167A80" w:rsidRDefault="00F50B8C" w:rsidP="00460DCA">
            <w:pPr>
              <w:rPr>
                <w:rFonts w:ascii="Calibri" w:hAnsi="Calibri"/>
                <w:color w:val="000000" w:themeColor="text1"/>
              </w:rPr>
            </w:pPr>
            <w:r w:rsidRPr="00167A80">
              <w:rPr>
                <w:rFonts w:ascii="Calibri" w:hAnsi="Calibri"/>
                <w:color w:val="000000" w:themeColor="text1"/>
              </w:rPr>
              <w:t>at or before start of 1</w:t>
            </w:r>
            <w:r w:rsidRPr="00167A80">
              <w:rPr>
                <w:rFonts w:ascii="Calibri" w:hAnsi="Calibri"/>
                <w:color w:val="000000" w:themeColor="text1"/>
                <w:vertAlign w:val="superscript"/>
              </w:rPr>
              <w:t>st</w:t>
            </w:r>
            <w:r w:rsidRPr="00167A80">
              <w:rPr>
                <w:rFonts w:ascii="Calibri" w:hAnsi="Calibri"/>
                <w:color w:val="000000" w:themeColor="text1"/>
              </w:rPr>
              <w:t xml:space="preserve"> semester</w:t>
            </w:r>
          </w:p>
        </w:tc>
        <w:tc>
          <w:tcPr>
            <w:tcW w:w="3443" w:type="dxa"/>
          </w:tcPr>
          <w:p w14:paraId="30E24959" w14:textId="77777777" w:rsidR="00F50B8C" w:rsidRPr="00167A80" w:rsidRDefault="00F50B8C" w:rsidP="00460DCA">
            <w:pPr>
              <w:rPr>
                <w:rFonts w:ascii="Calibri" w:hAnsi="Calibri"/>
                <w:color w:val="000000" w:themeColor="text1"/>
              </w:rPr>
            </w:pPr>
            <w:r w:rsidRPr="00167A80">
              <w:rPr>
                <w:rFonts w:ascii="Calibri" w:hAnsi="Calibri"/>
                <w:color w:val="000000" w:themeColor="text1"/>
              </w:rPr>
              <w:t>Initial curriculum and research planning</w:t>
            </w:r>
          </w:p>
        </w:tc>
      </w:tr>
      <w:tr w:rsidR="00F50B8C" w:rsidRPr="00167A80" w14:paraId="6AACEC05" w14:textId="77777777" w:rsidTr="00460DCA">
        <w:tc>
          <w:tcPr>
            <w:tcW w:w="3078" w:type="dxa"/>
          </w:tcPr>
          <w:p w14:paraId="3F0DAD3E" w14:textId="77777777" w:rsidR="00F50B8C" w:rsidRPr="00167A80" w:rsidRDefault="00F50B8C" w:rsidP="00460DCA">
            <w:pPr>
              <w:rPr>
                <w:rFonts w:ascii="Calibri" w:hAnsi="Calibri"/>
                <w:color w:val="000000" w:themeColor="text1"/>
              </w:rPr>
            </w:pPr>
            <w:r w:rsidRPr="00167A80">
              <w:rPr>
                <w:rFonts w:ascii="Calibri" w:hAnsi="Calibri"/>
                <w:color w:val="000000" w:themeColor="text1"/>
              </w:rPr>
              <w:t>Responsible Conduct of Research training</w:t>
            </w:r>
          </w:p>
        </w:tc>
        <w:tc>
          <w:tcPr>
            <w:tcW w:w="2677" w:type="dxa"/>
          </w:tcPr>
          <w:p w14:paraId="0ABC02C3" w14:textId="77777777" w:rsidR="00F50B8C" w:rsidRPr="00167A80" w:rsidRDefault="00F50B8C" w:rsidP="00460DCA">
            <w:pPr>
              <w:rPr>
                <w:rFonts w:ascii="Calibri" w:hAnsi="Calibri"/>
                <w:color w:val="000000" w:themeColor="text1"/>
              </w:rPr>
            </w:pPr>
            <w:r w:rsidRPr="00167A80">
              <w:rPr>
                <w:rFonts w:ascii="Calibri" w:hAnsi="Calibri"/>
                <w:color w:val="000000" w:themeColor="text1"/>
              </w:rPr>
              <w:t>first semester</w:t>
            </w:r>
          </w:p>
        </w:tc>
        <w:tc>
          <w:tcPr>
            <w:tcW w:w="3443" w:type="dxa"/>
          </w:tcPr>
          <w:p w14:paraId="69C2A125" w14:textId="77777777" w:rsidR="00F50B8C" w:rsidRPr="00167A80" w:rsidRDefault="00F50B8C" w:rsidP="00460DCA">
            <w:pPr>
              <w:rPr>
                <w:rFonts w:ascii="Calibri" w:hAnsi="Calibri"/>
                <w:color w:val="000000" w:themeColor="text1"/>
              </w:rPr>
            </w:pPr>
            <w:hyperlink r:id="rId6" w:history="1">
              <w:r w:rsidRPr="00167A80">
                <w:rPr>
                  <w:rStyle w:val="Hyperlink"/>
                  <w:rFonts w:ascii="Calibri" w:hAnsi="Calibri"/>
                  <w:color w:val="000000" w:themeColor="text1"/>
                </w:rPr>
                <w:t>http://www.unh.edu/research/rcr-training-unh</w:t>
              </w:r>
            </w:hyperlink>
          </w:p>
        </w:tc>
      </w:tr>
      <w:tr w:rsidR="00F50B8C" w:rsidRPr="00167A80" w14:paraId="51316199" w14:textId="77777777" w:rsidTr="00460DCA">
        <w:tc>
          <w:tcPr>
            <w:tcW w:w="3078" w:type="dxa"/>
          </w:tcPr>
          <w:p w14:paraId="06E76505" w14:textId="77777777" w:rsidR="00F50B8C" w:rsidRPr="00167A80" w:rsidRDefault="00F50B8C" w:rsidP="00460DCA">
            <w:pPr>
              <w:rPr>
                <w:rFonts w:ascii="Calibri" w:hAnsi="Calibri"/>
                <w:color w:val="000000" w:themeColor="text1"/>
              </w:rPr>
            </w:pPr>
            <w:r w:rsidRPr="00167A80">
              <w:rPr>
                <w:rFonts w:ascii="Calibri" w:hAnsi="Calibri"/>
                <w:color w:val="000000" w:themeColor="text1"/>
              </w:rPr>
              <w:t>BIOL 901 (Intro Grad Seminar)</w:t>
            </w:r>
          </w:p>
        </w:tc>
        <w:tc>
          <w:tcPr>
            <w:tcW w:w="2677" w:type="dxa"/>
          </w:tcPr>
          <w:p w14:paraId="761B2530" w14:textId="77777777" w:rsidR="00F50B8C" w:rsidRPr="00167A80" w:rsidRDefault="00F50B8C" w:rsidP="00460DCA">
            <w:pPr>
              <w:rPr>
                <w:rFonts w:ascii="Calibri" w:hAnsi="Calibri"/>
                <w:color w:val="000000" w:themeColor="text1"/>
              </w:rPr>
            </w:pPr>
            <w:r w:rsidRPr="00167A80">
              <w:rPr>
                <w:rFonts w:ascii="Calibri" w:hAnsi="Calibri"/>
                <w:color w:val="000000" w:themeColor="text1"/>
              </w:rPr>
              <w:t>first fall semester</w:t>
            </w:r>
          </w:p>
        </w:tc>
        <w:tc>
          <w:tcPr>
            <w:tcW w:w="3443" w:type="dxa"/>
          </w:tcPr>
          <w:p w14:paraId="0A6EA15F" w14:textId="77777777" w:rsidR="00F50B8C" w:rsidRPr="00167A80" w:rsidRDefault="00F50B8C" w:rsidP="00460DCA">
            <w:pPr>
              <w:rPr>
                <w:rFonts w:ascii="Calibri" w:hAnsi="Calibri"/>
                <w:color w:val="000000" w:themeColor="text1"/>
              </w:rPr>
            </w:pPr>
            <w:r w:rsidRPr="00167A80">
              <w:rPr>
                <w:rFonts w:ascii="Calibri" w:hAnsi="Calibri"/>
                <w:color w:val="000000" w:themeColor="text1"/>
              </w:rPr>
              <w:t>Core requirement</w:t>
            </w:r>
          </w:p>
        </w:tc>
      </w:tr>
      <w:tr w:rsidR="00F50B8C" w:rsidRPr="00167A80" w14:paraId="332B1408" w14:textId="77777777" w:rsidTr="00460DCA">
        <w:tc>
          <w:tcPr>
            <w:tcW w:w="3078" w:type="dxa"/>
          </w:tcPr>
          <w:p w14:paraId="6E7A0B3D" w14:textId="77777777" w:rsidR="00F50B8C" w:rsidRPr="00167A80" w:rsidRDefault="00F50B8C" w:rsidP="00460DCA">
            <w:pPr>
              <w:rPr>
                <w:rFonts w:ascii="Calibri" w:hAnsi="Calibri"/>
                <w:color w:val="000000" w:themeColor="text1"/>
              </w:rPr>
            </w:pPr>
            <w:r w:rsidRPr="00167A80">
              <w:rPr>
                <w:rFonts w:ascii="Calibri" w:hAnsi="Calibri"/>
                <w:color w:val="000000" w:themeColor="text1"/>
              </w:rPr>
              <w:t xml:space="preserve">BIOL </w:t>
            </w:r>
            <w:r>
              <w:rPr>
                <w:rFonts w:ascii="Calibri" w:hAnsi="Calibri"/>
                <w:color w:val="000000" w:themeColor="text1"/>
              </w:rPr>
              <w:t xml:space="preserve">806, </w:t>
            </w:r>
            <w:r w:rsidRPr="00167A80">
              <w:rPr>
                <w:rFonts w:ascii="Calibri" w:hAnsi="Calibri"/>
                <w:color w:val="000000" w:themeColor="text1"/>
              </w:rPr>
              <w:t>811</w:t>
            </w:r>
            <w:r>
              <w:rPr>
                <w:rFonts w:ascii="Calibri" w:hAnsi="Calibri"/>
                <w:color w:val="000000" w:themeColor="text1"/>
              </w:rPr>
              <w:t>,</w:t>
            </w:r>
            <w:r w:rsidRPr="00167A80">
              <w:rPr>
                <w:rFonts w:ascii="Calibri" w:hAnsi="Calibri"/>
                <w:color w:val="000000" w:themeColor="text1"/>
              </w:rPr>
              <w:t xml:space="preserve"> 933 </w:t>
            </w:r>
            <w:r w:rsidRPr="00167A80">
              <w:rPr>
                <w:rFonts w:ascii="Calibri" w:hAnsi="Calibri"/>
                <w:i/>
                <w:color w:val="000000" w:themeColor="text1"/>
              </w:rPr>
              <w:t>or</w:t>
            </w:r>
            <w:r w:rsidRPr="00167A80">
              <w:rPr>
                <w:rFonts w:ascii="Calibri" w:hAnsi="Calibri"/>
                <w:color w:val="000000" w:themeColor="text1"/>
              </w:rPr>
              <w:t xml:space="preserve"> </w:t>
            </w:r>
            <w:proofErr w:type="gramStart"/>
            <w:r w:rsidRPr="00167A80">
              <w:rPr>
                <w:rFonts w:ascii="Calibri" w:hAnsi="Calibri"/>
                <w:color w:val="000000" w:themeColor="text1"/>
              </w:rPr>
              <w:t>other</w:t>
            </w:r>
            <w:proofErr w:type="gramEnd"/>
            <w:r w:rsidRPr="00167A80">
              <w:rPr>
                <w:rFonts w:ascii="Calibri" w:hAnsi="Calibri"/>
                <w:color w:val="000000" w:themeColor="text1"/>
              </w:rPr>
              <w:t xml:space="preserve"> graduate course approved by advisor &amp; committee</w:t>
            </w:r>
          </w:p>
        </w:tc>
        <w:tc>
          <w:tcPr>
            <w:tcW w:w="2677" w:type="dxa"/>
          </w:tcPr>
          <w:p w14:paraId="5B0E0923" w14:textId="77777777" w:rsidR="00F50B8C" w:rsidRPr="00167A80" w:rsidRDefault="00F50B8C" w:rsidP="00460DCA">
            <w:pPr>
              <w:rPr>
                <w:rFonts w:ascii="Calibri" w:hAnsi="Calibri"/>
                <w:color w:val="000000" w:themeColor="text1"/>
              </w:rPr>
            </w:pPr>
            <w:r w:rsidRPr="00167A80">
              <w:rPr>
                <w:rFonts w:ascii="Calibri" w:hAnsi="Calibri"/>
                <w:color w:val="000000" w:themeColor="text1"/>
              </w:rPr>
              <w:t>1</w:t>
            </w:r>
            <w:r w:rsidRPr="00167A80">
              <w:rPr>
                <w:rFonts w:ascii="Calibri" w:hAnsi="Calibri"/>
                <w:color w:val="000000" w:themeColor="text1"/>
                <w:vertAlign w:val="superscript"/>
              </w:rPr>
              <w:t>st</w:t>
            </w:r>
            <w:r w:rsidRPr="00167A80">
              <w:rPr>
                <w:rFonts w:ascii="Calibri" w:hAnsi="Calibri"/>
                <w:color w:val="000000" w:themeColor="text1"/>
              </w:rPr>
              <w:t xml:space="preserve"> year</w:t>
            </w:r>
          </w:p>
        </w:tc>
        <w:tc>
          <w:tcPr>
            <w:tcW w:w="3443" w:type="dxa"/>
          </w:tcPr>
          <w:p w14:paraId="448165CC" w14:textId="77777777" w:rsidR="00F50B8C" w:rsidRPr="00167A80" w:rsidRDefault="00F50B8C" w:rsidP="00460DCA">
            <w:pPr>
              <w:rPr>
                <w:rFonts w:ascii="Calibri" w:hAnsi="Calibri"/>
                <w:color w:val="000000" w:themeColor="text1"/>
              </w:rPr>
            </w:pPr>
            <w:r w:rsidRPr="00167A80">
              <w:rPr>
                <w:rFonts w:ascii="Calibri" w:hAnsi="Calibri"/>
                <w:color w:val="000000" w:themeColor="text1"/>
              </w:rPr>
              <w:t>Experimental design/analysis competency; prior graduate coursework may fulfill</w:t>
            </w:r>
          </w:p>
        </w:tc>
      </w:tr>
      <w:tr w:rsidR="00F50B8C" w:rsidRPr="00167A80" w14:paraId="0A489941" w14:textId="77777777" w:rsidTr="00460DCA">
        <w:tc>
          <w:tcPr>
            <w:tcW w:w="3078" w:type="dxa"/>
          </w:tcPr>
          <w:p w14:paraId="16AC5758" w14:textId="77777777" w:rsidR="00F50B8C" w:rsidRPr="00167A80" w:rsidRDefault="00F50B8C" w:rsidP="00460DCA">
            <w:pPr>
              <w:rPr>
                <w:rFonts w:ascii="Calibri" w:hAnsi="Calibri"/>
                <w:color w:val="000000" w:themeColor="text1"/>
              </w:rPr>
            </w:pPr>
            <w:r w:rsidRPr="00167A80">
              <w:rPr>
                <w:rFonts w:ascii="Calibri" w:hAnsi="Calibri"/>
                <w:color w:val="000000" w:themeColor="text1"/>
              </w:rPr>
              <w:t>Preliminary research proposal</w:t>
            </w:r>
          </w:p>
        </w:tc>
        <w:tc>
          <w:tcPr>
            <w:tcW w:w="2677" w:type="dxa"/>
          </w:tcPr>
          <w:p w14:paraId="6C9F75AD" w14:textId="77777777" w:rsidR="00F50B8C" w:rsidRPr="00167A80" w:rsidRDefault="00F50B8C" w:rsidP="00460DCA">
            <w:pPr>
              <w:rPr>
                <w:rFonts w:ascii="Calibri" w:hAnsi="Calibri"/>
                <w:color w:val="000000" w:themeColor="text1"/>
              </w:rPr>
            </w:pPr>
            <w:r w:rsidRPr="00167A80">
              <w:rPr>
                <w:rFonts w:ascii="Calibri" w:hAnsi="Calibri"/>
                <w:color w:val="000000" w:themeColor="text1"/>
              </w:rPr>
              <w:t>end of 1</w:t>
            </w:r>
            <w:r w:rsidRPr="00167A80">
              <w:rPr>
                <w:rFonts w:ascii="Calibri" w:hAnsi="Calibri"/>
                <w:color w:val="000000" w:themeColor="text1"/>
                <w:vertAlign w:val="superscript"/>
              </w:rPr>
              <w:t>st</w:t>
            </w:r>
            <w:r w:rsidRPr="00167A80">
              <w:rPr>
                <w:rFonts w:ascii="Calibri" w:hAnsi="Calibri"/>
                <w:color w:val="000000" w:themeColor="text1"/>
              </w:rPr>
              <w:t xml:space="preserve"> semester</w:t>
            </w:r>
          </w:p>
        </w:tc>
        <w:tc>
          <w:tcPr>
            <w:tcW w:w="3443" w:type="dxa"/>
          </w:tcPr>
          <w:p w14:paraId="3C725C38" w14:textId="77777777" w:rsidR="00F50B8C" w:rsidRPr="00167A80" w:rsidRDefault="00F50B8C" w:rsidP="00460DCA">
            <w:pPr>
              <w:rPr>
                <w:rFonts w:ascii="Calibri" w:hAnsi="Calibri"/>
                <w:color w:val="000000" w:themeColor="text1"/>
              </w:rPr>
            </w:pPr>
            <w:r w:rsidRPr="00167A80">
              <w:rPr>
                <w:rFonts w:ascii="Calibri" w:hAnsi="Calibri"/>
                <w:color w:val="000000" w:themeColor="text1"/>
              </w:rPr>
              <w:t>Usually as part of BIOL 901</w:t>
            </w:r>
          </w:p>
        </w:tc>
      </w:tr>
      <w:tr w:rsidR="00F50B8C" w:rsidRPr="00167A80" w14:paraId="2D8206AD" w14:textId="77777777" w:rsidTr="00460DCA">
        <w:tc>
          <w:tcPr>
            <w:tcW w:w="3078" w:type="dxa"/>
          </w:tcPr>
          <w:p w14:paraId="1E2BFBFA" w14:textId="77777777" w:rsidR="00F50B8C" w:rsidRPr="00167A80" w:rsidRDefault="00F50B8C" w:rsidP="00460DCA">
            <w:pPr>
              <w:rPr>
                <w:rFonts w:ascii="Calibri" w:hAnsi="Calibri"/>
                <w:color w:val="000000" w:themeColor="text1"/>
              </w:rPr>
            </w:pPr>
            <w:r w:rsidRPr="00167A80">
              <w:rPr>
                <w:rFonts w:ascii="Calibri" w:hAnsi="Calibri"/>
                <w:b/>
                <w:smallCaps/>
                <w:color w:val="000000" w:themeColor="text1"/>
              </w:rPr>
              <w:t>PhD Guidance committee</w:t>
            </w:r>
            <w:r w:rsidRPr="00167A80">
              <w:rPr>
                <w:rFonts w:ascii="Calibri" w:hAnsi="Calibri"/>
                <w:color w:val="000000" w:themeColor="text1"/>
              </w:rPr>
              <w:t xml:space="preserve"> formed</w:t>
            </w:r>
          </w:p>
        </w:tc>
        <w:tc>
          <w:tcPr>
            <w:tcW w:w="2677" w:type="dxa"/>
          </w:tcPr>
          <w:p w14:paraId="186E637D" w14:textId="77777777" w:rsidR="00F50B8C" w:rsidRPr="00167A80" w:rsidRDefault="00F50B8C" w:rsidP="00460DCA">
            <w:pPr>
              <w:rPr>
                <w:rFonts w:ascii="Calibri" w:hAnsi="Calibri"/>
                <w:color w:val="000000" w:themeColor="text1"/>
              </w:rPr>
            </w:pPr>
            <w:r w:rsidRPr="00167A80">
              <w:rPr>
                <w:rFonts w:ascii="Calibri" w:hAnsi="Calibri"/>
                <w:color w:val="000000" w:themeColor="text1"/>
              </w:rPr>
              <w:t>end of 1</w:t>
            </w:r>
            <w:r w:rsidRPr="00167A80">
              <w:rPr>
                <w:rFonts w:ascii="Calibri" w:hAnsi="Calibri"/>
                <w:color w:val="000000" w:themeColor="text1"/>
                <w:vertAlign w:val="superscript"/>
              </w:rPr>
              <w:t>st</w:t>
            </w:r>
            <w:r w:rsidRPr="00167A80">
              <w:rPr>
                <w:rFonts w:ascii="Calibri" w:hAnsi="Calibri"/>
                <w:color w:val="000000" w:themeColor="text1"/>
              </w:rPr>
              <w:t xml:space="preserve"> semester</w:t>
            </w:r>
          </w:p>
        </w:tc>
        <w:tc>
          <w:tcPr>
            <w:tcW w:w="3443" w:type="dxa"/>
          </w:tcPr>
          <w:p w14:paraId="5DEB78B1" w14:textId="77777777" w:rsidR="00F50B8C" w:rsidRPr="00167A80" w:rsidRDefault="00F50B8C" w:rsidP="00460DCA">
            <w:pPr>
              <w:rPr>
                <w:rFonts w:ascii="Calibri" w:hAnsi="Calibri"/>
                <w:b/>
                <w:color w:val="000000" w:themeColor="text1"/>
              </w:rPr>
            </w:pPr>
            <w:r w:rsidRPr="00167A80">
              <w:rPr>
                <w:rFonts w:ascii="Calibri" w:hAnsi="Calibri"/>
                <w:b/>
                <w:color w:val="000000" w:themeColor="text1"/>
              </w:rPr>
              <w:t>Submit form to Graduate School</w:t>
            </w:r>
          </w:p>
        </w:tc>
      </w:tr>
      <w:tr w:rsidR="00F50B8C" w:rsidRPr="00167A80" w14:paraId="0EAC759F" w14:textId="77777777" w:rsidTr="00460DCA">
        <w:tc>
          <w:tcPr>
            <w:tcW w:w="3078" w:type="dxa"/>
          </w:tcPr>
          <w:p w14:paraId="7046F5A8" w14:textId="77777777" w:rsidR="00F50B8C" w:rsidRPr="00167A80" w:rsidRDefault="00F50B8C" w:rsidP="00460DCA">
            <w:pPr>
              <w:rPr>
                <w:rFonts w:ascii="Calibri" w:hAnsi="Calibri"/>
                <w:color w:val="000000" w:themeColor="text1"/>
              </w:rPr>
            </w:pPr>
            <w:r w:rsidRPr="00167A80">
              <w:rPr>
                <w:rFonts w:ascii="Calibri" w:hAnsi="Calibri"/>
                <w:color w:val="000000" w:themeColor="text1"/>
              </w:rPr>
              <w:t xml:space="preserve">Annual progress review by GPC </w:t>
            </w:r>
          </w:p>
        </w:tc>
        <w:tc>
          <w:tcPr>
            <w:tcW w:w="2677" w:type="dxa"/>
          </w:tcPr>
          <w:p w14:paraId="6D4B33ED" w14:textId="77777777" w:rsidR="00F50B8C" w:rsidRPr="00167A80" w:rsidRDefault="00F50B8C" w:rsidP="00460DCA">
            <w:pPr>
              <w:rPr>
                <w:rFonts w:ascii="Calibri" w:hAnsi="Calibri"/>
                <w:color w:val="000000" w:themeColor="text1"/>
              </w:rPr>
            </w:pPr>
            <w:r w:rsidRPr="00167A80">
              <w:rPr>
                <w:rFonts w:ascii="Calibri" w:hAnsi="Calibri"/>
                <w:color w:val="000000" w:themeColor="text1"/>
              </w:rPr>
              <w:t>spring semester</w:t>
            </w:r>
          </w:p>
        </w:tc>
        <w:tc>
          <w:tcPr>
            <w:tcW w:w="3443" w:type="dxa"/>
          </w:tcPr>
          <w:p w14:paraId="7913FBB6" w14:textId="77777777" w:rsidR="00F50B8C" w:rsidRPr="00167A80" w:rsidRDefault="00F50B8C" w:rsidP="00460DCA">
            <w:pPr>
              <w:rPr>
                <w:rFonts w:ascii="Calibri" w:hAnsi="Calibri"/>
                <w:color w:val="000000" w:themeColor="text1"/>
              </w:rPr>
            </w:pPr>
            <w:r w:rsidRPr="00167A80">
              <w:rPr>
                <w:rFonts w:ascii="Calibri" w:hAnsi="Calibri"/>
                <w:b/>
                <w:color w:val="000000" w:themeColor="text1"/>
              </w:rPr>
              <w:t>Student and advisor reports</w:t>
            </w:r>
            <w:r w:rsidRPr="00167A80">
              <w:rPr>
                <w:rFonts w:ascii="Calibri" w:hAnsi="Calibri"/>
                <w:color w:val="000000" w:themeColor="text1"/>
              </w:rPr>
              <w:t xml:space="preserve"> submitted in advance; GPC provides feedback</w:t>
            </w:r>
          </w:p>
        </w:tc>
      </w:tr>
      <w:tr w:rsidR="00F50B8C" w:rsidRPr="00167A80" w14:paraId="1F63C253" w14:textId="77777777" w:rsidTr="00460DCA">
        <w:tc>
          <w:tcPr>
            <w:tcW w:w="3078" w:type="dxa"/>
          </w:tcPr>
          <w:p w14:paraId="09291C06" w14:textId="77777777" w:rsidR="00F50B8C" w:rsidRPr="00167A80" w:rsidRDefault="00F50B8C" w:rsidP="00460DCA">
            <w:pPr>
              <w:rPr>
                <w:rFonts w:ascii="Calibri" w:hAnsi="Calibri"/>
                <w:color w:val="000000" w:themeColor="text1"/>
              </w:rPr>
            </w:pPr>
            <w:r w:rsidRPr="00167A80">
              <w:rPr>
                <w:rFonts w:ascii="Calibri" w:hAnsi="Calibri"/>
                <w:color w:val="000000" w:themeColor="text1"/>
              </w:rPr>
              <w:t>First committee meeting</w:t>
            </w:r>
          </w:p>
        </w:tc>
        <w:tc>
          <w:tcPr>
            <w:tcW w:w="2677" w:type="dxa"/>
          </w:tcPr>
          <w:p w14:paraId="0924BBB2" w14:textId="77777777" w:rsidR="00F50B8C" w:rsidRPr="00167A80" w:rsidRDefault="00F50B8C" w:rsidP="00460DCA">
            <w:pPr>
              <w:rPr>
                <w:rFonts w:ascii="Calibri" w:hAnsi="Calibri"/>
                <w:color w:val="000000" w:themeColor="text1"/>
              </w:rPr>
            </w:pPr>
            <w:r w:rsidRPr="00167A80">
              <w:rPr>
                <w:rFonts w:ascii="Calibri" w:hAnsi="Calibri"/>
                <w:color w:val="000000" w:themeColor="text1"/>
              </w:rPr>
              <w:t>spring semester</w:t>
            </w:r>
          </w:p>
        </w:tc>
        <w:tc>
          <w:tcPr>
            <w:tcW w:w="3443" w:type="dxa"/>
          </w:tcPr>
          <w:p w14:paraId="614140E7" w14:textId="77777777" w:rsidR="00F50B8C" w:rsidRPr="00167A80" w:rsidRDefault="00F50B8C" w:rsidP="00460DCA">
            <w:pPr>
              <w:rPr>
                <w:rFonts w:ascii="Calibri" w:hAnsi="Calibri"/>
                <w:color w:val="000000" w:themeColor="text1"/>
              </w:rPr>
            </w:pPr>
            <w:r w:rsidRPr="00167A80">
              <w:rPr>
                <w:rFonts w:ascii="Calibri" w:hAnsi="Calibri"/>
                <w:color w:val="000000" w:themeColor="text1"/>
              </w:rPr>
              <w:t>Present &amp; get feedback on research proposal and summer research plans</w:t>
            </w:r>
          </w:p>
        </w:tc>
      </w:tr>
      <w:tr w:rsidR="00F50B8C" w:rsidRPr="00167A80" w14:paraId="0F83011D" w14:textId="77777777" w:rsidTr="00460DCA">
        <w:tc>
          <w:tcPr>
            <w:tcW w:w="3078" w:type="dxa"/>
          </w:tcPr>
          <w:p w14:paraId="5122ACEA" w14:textId="77777777" w:rsidR="00F50B8C" w:rsidRPr="00167A80" w:rsidRDefault="00F50B8C" w:rsidP="00460DCA">
            <w:pPr>
              <w:rPr>
                <w:rFonts w:ascii="Calibri" w:hAnsi="Calibri"/>
                <w:color w:val="000000" w:themeColor="text1"/>
              </w:rPr>
            </w:pPr>
            <w:r w:rsidRPr="00167A80">
              <w:rPr>
                <w:rFonts w:ascii="Calibri" w:hAnsi="Calibri"/>
                <w:color w:val="000000" w:themeColor="text1"/>
              </w:rPr>
              <w:t>Seminar presentation</w:t>
            </w:r>
          </w:p>
        </w:tc>
        <w:tc>
          <w:tcPr>
            <w:tcW w:w="2677" w:type="dxa"/>
          </w:tcPr>
          <w:p w14:paraId="3A5060C7" w14:textId="77777777" w:rsidR="00F50B8C" w:rsidRPr="00167A80" w:rsidRDefault="00F50B8C" w:rsidP="00460DCA">
            <w:pPr>
              <w:rPr>
                <w:rFonts w:ascii="Calibri" w:hAnsi="Calibri"/>
                <w:color w:val="000000" w:themeColor="text1"/>
              </w:rPr>
            </w:pPr>
            <w:r w:rsidRPr="00167A80">
              <w:rPr>
                <w:rFonts w:ascii="Calibri" w:hAnsi="Calibri"/>
                <w:color w:val="000000" w:themeColor="text1"/>
              </w:rPr>
              <w:t>spring semester</w:t>
            </w:r>
          </w:p>
        </w:tc>
        <w:tc>
          <w:tcPr>
            <w:tcW w:w="3443" w:type="dxa"/>
          </w:tcPr>
          <w:p w14:paraId="389D8EFB" w14:textId="77777777" w:rsidR="00F50B8C" w:rsidRPr="00167A80" w:rsidRDefault="00F50B8C" w:rsidP="00460DCA">
            <w:pPr>
              <w:rPr>
                <w:rFonts w:ascii="Calibri" w:hAnsi="Calibri"/>
                <w:color w:val="000000" w:themeColor="text1"/>
              </w:rPr>
            </w:pPr>
            <w:r w:rsidRPr="00167A80">
              <w:rPr>
                <w:rFonts w:ascii="Calibri" w:hAnsi="Calibri"/>
                <w:color w:val="000000" w:themeColor="text1"/>
              </w:rPr>
              <w:t>Coordinate with committee meeting if possible</w:t>
            </w:r>
          </w:p>
        </w:tc>
      </w:tr>
      <w:tr w:rsidR="00F50B8C" w:rsidRPr="00167A80" w14:paraId="1A6996EE" w14:textId="77777777" w:rsidTr="00460DCA">
        <w:tc>
          <w:tcPr>
            <w:tcW w:w="3078" w:type="dxa"/>
          </w:tcPr>
          <w:p w14:paraId="2FCE656A" w14:textId="77777777" w:rsidR="00F50B8C" w:rsidRPr="00167A80" w:rsidRDefault="00F50B8C" w:rsidP="00460DCA">
            <w:pPr>
              <w:rPr>
                <w:rFonts w:ascii="Calibri" w:hAnsi="Calibri"/>
                <w:color w:val="000000" w:themeColor="text1"/>
              </w:rPr>
            </w:pPr>
            <w:r w:rsidRPr="00167A80">
              <w:rPr>
                <w:rFonts w:ascii="Calibri" w:hAnsi="Calibri"/>
                <w:color w:val="000000" w:themeColor="text1"/>
              </w:rPr>
              <w:t>Teaching/mentoring experience</w:t>
            </w:r>
          </w:p>
        </w:tc>
        <w:tc>
          <w:tcPr>
            <w:tcW w:w="2677" w:type="dxa"/>
          </w:tcPr>
          <w:p w14:paraId="1C156FF9" w14:textId="77777777" w:rsidR="00F50B8C" w:rsidRPr="00167A80" w:rsidRDefault="00F50B8C" w:rsidP="00460DCA">
            <w:pPr>
              <w:rPr>
                <w:rFonts w:ascii="Calibri" w:hAnsi="Calibri"/>
                <w:color w:val="000000" w:themeColor="text1"/>
              </w:rPr>
            </w:pPr>
            <w:r w:rsidRPr="00167A80">
              <w:rPr>
                <w:rFonts w:ascii="Calibri" w:hAnsi="Calibri"/>
                <w:color w:val="000000" w:themeColor="text1"/>
              </w:rPr>
              <w:t>(</w:t>
            </w:r>
            <w:proofErr w:type="gramStart"/>
            <w:r w:rsidRPr="00167A80">
              <w:rPr>
                <w:rFonts w:ascii="Calibri" w:hAnsi="Calibri"/>
                <w:color w:val="000000" w:themeColor="text1"/>
              </w:rPr>
              <w:t>may</w:t>
            </w:r>
            <w:proofErr w:type="gramEnd"/>
            <w:r w:rsidRPr="00167A80">
              <w:rPr>
                <w:rFonts w:ascii="Calibri" w:hAnsi="Calibri"/>
                <w:color w:val="000000" w:themeColor="text1"/>
              </w:rPr>
              <w:t xml:space="preserve"> be any year)</w:t>
            </w:r>
          </w:p>
        </w:tc>
        <w:tc>
          <w:tcPr>
            <w:tcW w:w="3443" w:type="dxa"/>
          </w:tcPr>
          <w:p w14:paraId="7D755C79" w14:textId="77777777" w:rsidR="00F50B8C" w:rsidRPr="00167A80" w:rsidRDefault="00F50B8C" w:rsidP="00460DCA">
            <w:pPr>
              <w:rPr>
                <w:rFonts w:ascii="Calibri" w:hAnsi="Calibri"/>
                <w:color w:val="000000" w:themeColor="text1"/>
              </w:rPr>
            </w:pPr>
            <w:r w:rsidRPr="00167A80">
              <w:rPr>
                <w:rFonts w:ascii="Calibri" w:hAnsi="Calibri"/>
                <w:color w:val="000000" w:themeColor="text1"/>
              </w:rPr>
              <w:t>As defined by committee</w:t>
            </w:r>
          </w:p>
        </w:tc>
      </w:tr>
      <w:tr w:rsidR="00F50B8C" w:rsidRPr="00167A80" w14:paraId="61D64B57" w14:textId="77777777" w:rsidTr="00460DCA">
        <w:tc>
          <w:tcPr>
            <w:tcW w:w="3078" w:type="dxa"/>
            <w:shd w:val="clear" w:color="auto" w:fill="CCCCCC"/>
          </w:tcPr>
          <w:p w14:paraId="5FCFDD6F" w14:textId="77777777" w:rsidR="00F50B8C" w:rsidRPr="00167A80" w:rsidRDefault="00F50B8C" w:rsidP="00460DCA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77" w:type="dxa"/>
            <w:shd w:val="clear" w:color="auto" w:fill="CCCCCC"/>
          </w:tcPr>
          <w:p w14:paraId="446ED546" w14:textId="77777777" w:rsidR="00F50B8C" w:rsidRPr="00167A80" w:rsidRDefault="00F50B8C" w:rsidP="00460DCA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167A80">
              <w:rPr>
                <w:rFonts w:ascii="Calibri" w:hAnsi="Calibri"/>
                <w:color w:val="000000" w:themeColor="text1"/>
              </w:rPr>
              <w:t>Year Two</w:t>
            </w:r>
          </w:p>
        </w:tc>
        <w:tc>
          <w:tcPr>
            <w:tcW w:w="3443" w:type="dxa"/>
            <w:shd w:val="clear" w:color="auto" w:fill="CCCCCC"/>
          </w:tcPr>
          <w:p w14:paraId="6AF8B21F" w14:textId="77777777" w:rsidR="00F50B8C" w:rsidRPr="00167A80" w:rsidRDefault="00F50B8C" w:rsidP="00460DCA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F50B8C" w:rsidRPr="00167A80" w14:paraId="201B8A4D" w14:textId="77777777" w:rsidTr="00460DCA">
        <w:tc>
          <w:tcPr>
            <w:tcW w:w="3078" w:type="dxa"/>
          </w:tcPr>
          <w:p w14:paraId="75154103" w14:textId="77777777" w:rsidR="00F50B8C" w:rsidRPr="00167A80" w:rsidRDefault="00F50B8C" w:rsidP="00460DCA">
            <w:pPr>
              <w:rPr>
                <w:rFonts w:ascii="Calibri" w:hAnsi="Calibri"/>
                <w:color w:val="000000" w:themeColor="text1"/>
              </w:rPr>
            </w:pPr>
            <w:r w:rsidRPr="00167A80">
              <w:rPr>
                <w:rFonts w:ascii="Calibri" w:hAnsi="Calibri"/>
                <w:color w:val="000000" w:themeColor="text1"/>
              </w:rPr>
              <w:t>Formal committee meeting</w:t>
            </w:r>
          </w:p>
        </w:tc>
        <w:tc>
          <w:tcPr>
            <w:tcW w:w="2677" w:type="dxa"/>
          </w:tcPr>
          <w:p w14:paraId="4B6C0C52" w14:textId="77777777" w:rsidR="00F50B8C" w:rsidRPr="00167A80" w:rsidRDefault="00F50B8C" w:rsidP="00460DCA">
            <w:pPr>
              <w:rPr>
                <w:rFonts w:ascii="Calibri" w:hAnsi="Calibri"/>
                <w:color w:val="000000" w:themeColor="text1"/>
              </w:rPr>
            </w:pPr>
            <w:r w:rsidRPr="00167A80">
              <w:rPr>
                <w:rFonts w:ascii="Calibri" w:hAnsi="Calibri"/>
                <w:color w:val="000000" w:themeColor="text1"/>
              </w:rPr>
              <w:t>once per year</w:t>
            </w:r>
          </w:p>
        </w:tc>
        <w:tc>
          <w:tcPr>
            <w:tcW w:w="3443" w:type="dxa"/>
          </w:tcPr>
          <w:p w14:paraId="0B2185ED" w14:textId="77777777" w:rsidR="00F50B8C" w:rsidRPr="00167A80" w:rsidRDefault="00F50B8C" w:rsidP="00460DCA">
            <w:pPr>
              <w:rPr>
                <w:rFonts w:ascii="Calibri" w:hAnsi="Calibri"/>
                <w:color w:val="000000" w:themeColor="text1"/>
              </w:rPr>
            </w:pPr>
          </w:p>
        </w:tc>
      </w:tr>
      <w:tr w:rsidR="00F50B8C" w:rsidRPr="00167A80" w14:paraId="27154D33" w14:textId="77777777" w:rsidTr="00460DCA">
        <w:tc>
          <w:tcPr>
            <w:tcW w:w="3078" w:type="dxa"/>
          </w:tcPr>
          <w:p w14:paraId="5B955E19" w14:textId="77777777" w:rsidR="00F50B8C" w:rsidRPr="00167A80" w:rsidRDefault="00F50B8C" w:rsidP="00460DCA">
            <w:pPr>
              <w:rPr>
                <w:rFonts w:ascii="Calibri" w:hAnsi="Calibri"/>
                <w:color w:val="000000" w:themeColor="text1"/>
              </w:rPr>
            </w:pPr>
            <w:r w:rsidRPr="00167A80">
              <w:rPr>
                <w:rFonts w:ascii="Calibri" w:hAnsi="Calibri"/>
                <w:color w:val="000000" w:themeColor="text1"/>
              </w:rPr>
              <w:t>Ph.D. dissertation proposal</w:t>
            </w:r>
          </w:p>
        </w:tc>
        <w:tc>
          <w:tcPr>
            <w:tcW w:w="2677" w:type="dxa"/>
          </w:tcPr>
          <w:p w14:paraId="0C47D2C8" w14:textId="77777777" w:rsidR="00F50B8C" w:rsidRPr="00167A80" w:rsidRDefault="00F50B8C" w:rsidP="00460DCA">
            <w:pPr>
              <w:rPr>
                <w:rFonts w:ascii="Calibri" w:hAnsi="Calibri"/>
                <w:color w:val="000000" w:themeColor="text1"/>
              </w:rPr>
            </w:pPr>
            <w:r w:rsidRPr="00167A80">
              <w:rPr>
                <w:rFonts w:ascii="Calibri" w:hAnsi="Calibri"/>
                <w:color w:val="000000" w:themeColor="text1"/>
              </w:rPr>
              <w:t>by end of 2</w:t>
            </w:r>
            <w:r w:rsidRPr="00167A80">
              <w:rPr>
                <w:rFonts w:ascii="Calibri" w:hAnsi="Calibri"/>
                <w:color w:val="000000" w:themeColor="text1"/>
                <w:vertAlign w:val="superscript"/>
              </w:rPr>
              <w:t>nd</w:t>
            </w:r>
            <w:r w:rsidRPr="00167A80">
              <w:rPr>
                <w:rFonts w:ascii="Calibri" w:hAnsi="Calibri"/>
                <w:color w:val="000000" w:themeColor="text1"/>
              </w:rPr>
              <w:t xml:space="preserve"> year</w:t>
            </w:r>
          </w:p>
        </w:tc>
        <w:tc>
          <w:tcPr>
            <w:tcW w:w="3443" w:type="dxa"/>
          </w:tcPr>
          <w:p w14:paraId="3A6DF323" w14:textId="77777777" w:rsidR="00F50B8C" w:rsidRPr="00167A80" w:rsidRDefault="00F50B8C" w:rsidP="00460DCA">
            <w:pPr>
              <w:rPr>
                <w:rFonts w:ascii="Calibri" w:hAnsi="Calibri"/>
                <w:color w:val="000000" w:themeColor="text1"/>
              </w:rPr>
            </w:pPr>
            <w:r w:rsidRPr="00167A80">
              <w:rPr>
                <w:rFonts w:ascii="Calibri" w:hAnsi="Calibri"/>
                <w:color w:val="000000" w:themeColor="text1"/>
              </w:rPr>
              <w:t>Submit to advisor &amp; committee</w:t>
            </w:r>
          </w:p>
        </w:tc>
      </w:tr>
      <w:tr w:rsidR="00F50B8C" w:rsidRPr="00167A80" w14:paraId="530B5639" w14:textId="77777777" w:rsidTr="00460DCA">
        <w:tc>
          <w:tcPr>
            <w:tcW w:w="3078" w:type="dxa"/>
          </w:tcPr>
          <w:p w14:paraId="773F5BF1" w14:textId="460B9374" w:rsidR="00F50B8C" w:rsidRPr="00167A80" w:rsidRDefault="00F50B8C" w:rsidP="00460DCA">
            <w:pPr>
              <w:rPr>
                <w:rFonts w:ascii="Calibri" w:hAnsi="Calibri"/>
                <w:color w:val="000000" w:themeColor="text1"/>
              </w:rPr>
            </w:pPr>
            <w:r w:rsidRPr="00167A80">
              <w:rPr>
                <w:rFonts w:ascii="Calibri" w:hAnsi="Calibri"/>
                <w:color w:val="000000" w:themeColor="text1"/>
              </w:rPr>
              <w:t>Presentation in UNH Graduate Research Conference, or other public seminar on campus</w:t>
            </w:r>
          </w:p>
        </w:tc>
        <w:tc>
          <w:tcPr>
            <w:tcW w:w="2677" w:type="dxa"/>
          </w:tcPr>
          <w:p w14:paraId="54B71227" w14:textId="77777777" w:rsidR="00F50B8C" w:rsidRPr="00167A80" w:rsidRDefault="00F50B8C" w:rsidP="00460DCA">
            <w:pPr>
              <w:rPr>
                <w:rFonts w:ascii="Calibri" w:hAnsi="Calibri"/>
                <w:color w:val="000000" w:themeColor="text1"/>
              </w:rPr>
            </w:pPr>
            <w:r w:rsidRPr="00167A80">
              <w:rPr>
                <w:rFonts w:ascii="Calibri" w:hAnsi="Calibri"/>
                <w:color w:val="000000" w:themeColor="text1"/>
              </w:rPr>
              <w:t>spring semester</w:t>
            </w:r>
          </w:p>
        </w:tc>
        <w:tc>
          <w:tcPr>
            <w:tcW w:w="3443" w:type="dxa"/>
          </w:tcPr>
          <w:p w14:paraId="0E4047B3" w14:textId="19E374FB" w:rsidR="00F50B8C" w:rsidRPr="00167A80" w:rsidRDefault="00F50B8C" w:rsidP="00460DCA">
            <w:pPr>
              <w:rPr>
                <w:rFonts w:ascii="Calibri" w:hAnsi="Calibri"/>
                <w:color w:val="000000" w:themeColor="text1"/>
              </w:rPr>
            </w:pPr>
            <w:r w:rsidRPr="00167A80">
              <w:rPr>
                <w:rFonts w:ascii="Calibri" w:hAnsi="Calibri"/>
                <w:color w:val="000000" w:themeColor="text1"/>
              </w:rPr>
              <w:t>Presentation of thesis research at a professional meeting may substitute</w:t>
            </w:r>
          </w:p>
        </w:tc>
      </w:tr>
      <w:tr w:rsidR="00F50B8C" w:rsidRPr="00167A80" w14:paraId="2491C043" w14:textId="77777777" w:rsidTr="00460DCA">
        <w:tc>
          <w:tcPr>
            <w:tcW w:w="3078" w:type="dxa"/>
          </w:tcPr>
          <w:p w14:paraId="74F7AB62" w14:textId="77777777" w:rsidR="00F50B8C" w:rsidRPr="00167A80" w:rsidRDefault="00F50B8C" w:rsidP="00460DCA">
            <w:pPr>
              <w:rPr>
                <w:rFonts w:ascii="Calibri" w:hAnsi="Calibri"/>
                <w:color w:val="000000" w:themeColor="text1"/>
              </w:rPr>
            </w:pPr>
            <w:r w:rsidRPr="00167A80">
              <w:rPr>
                <w:rFonts w:ascii="Calibri" w:hAnsi="Calibri"/>
                <w:color w:val="000000" w:themeColor="text1"/>
              </w:rPr>
              <w:t xml:space="preserve">Annual progress review by GPC </w:t>
            </w:r>
          </w:p>
        </w:tc>
        <w:tc>
          <w:tcPr>
            <w:tcW w:w="2677" w:type="dxa"/>
          </w:tcPr>
          <w:p w14:paraId="5C76D745" w14:textId="77777777" w:rsidR="00F50B8C" w:rsidRPr="00167A80" w:rsidRDefault="00F50B8C" w:rsidP="00460DCA">
            <w:pPr>
              <w:rPr>
                <w:rFonts w:ascii="Calibri" w:hAnsi="Calibri"/>
                <w:color w:val="000000" w:themeColor="text1"/>
              </w:rPr>
            </w:pPr>
            <w:r w:rsidRPr="00167A80">
              <w:rPr>
                <w:rFonts w:ascii="Calibri" w:hAnsi="Calibri"/>
                <w:color w:val="000000" w:themeColor="text1"/>
              </w:rPr>
              <w:t>spring semester</w:t>
            </w:r>
          </w:p>
        </w:tc>
        <w:tc>
          <w:tcPr>
            <w:tcW w:w="3443" w:type="dxa"/>
          </w:tcPr>
          <w:p w14:paraId="562D57E5" w14:textId="77777777" w:rsidR="00F50B8C" w:rsidRPr="00167A80" w:rsidRDefault="00F50B8C" w:rsidP="00460DCA">
            <w:pPr>
              <w:rPr>
                <w:rFonts w:ascii="Calibri" w:hAnsi="Calibri"/>
                <w:color w:val="000000" w:themeColor="text1"/>
              </w:rPr>
            </w:pPr>
            <w:r w:rsidRPr="00167A80">
              <w:rPr>
                <w:rFonts w:ascii="Calibri" w:hAnsi="Calibri"/>
                <w:b/>
                <w:color w:val="000000" w:themeColor="text1"/>
              </w:rPr>
              <w:t>Student and advisor reports</w:t>
            </w:r>
            <w:r w:rsidRPr="00167A80">
              <w:rPr>
                <w:rFonts w:ascii="Calibri" w:hAnsi="Calibri"/>
                <w:color w:val="000000" w:themeColor="text1"/>
              </w:rPr>
              <w:t xml:space="preserve"> submitted in advance; GPC provides feedback</w:t>
            </w:r>
          </w:p>
        </w:tc>
      </w:tr>
      <w:tr w:rsidR="00F50B8C" w:rsidRPr="00167A80" w14:paraId="28A36BD1" w14:textId="77777777" w:rsidTr="00460DCA">
        <w:tc>
          <w:tcPr>
            <w:tcW w:w="3078" w:type="dxa"/>
            <w:shd w:val="clear" w:color="auto" w:fill="CCCCCC"/>
          </w:tcPr>
          <w:p w14:paraId="06899C8A" w14:textId="77777777" w:rsidR="00F50B8C" w:rsidRPr="00167A80" w:rsidRDefault="00F50B8C" w:rsidP="00460DCA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77" w:type="dxa"/>
            <w:shd w:val="clear" w:color="auto" w:fill="CCCCCC"/>
          </w:tcPr>
          <w:p w14:paraId="68471792" w14:textId="77777777" w:rsidR="00F50B8C" w:rsidRPr="00167A80" w:rsidRDefault="00F50B8C" w:rsidP="00460DCA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167A80">
              <w:rPr>
                <w:rFonts w:ascii="Calibri" w:hAnsi="Calibri"/>
                <w:color w:val="000000" w:themeColor="text1"/>
              </w:rPr>
              <w:t>Additional Years</w:t>
            </w:r>
          </w:p>
        </w:tc>
        <w:tc>
          <w:tcPr>
            <w:tcW w:w="3443" w:type="dxa"/>
            <w:shd w:val="clear" w:color="auto" w:fill="CCCCCC"/>
          </w:tcPr>
          <w:p w14:paraId="0A603A26" w14:textId="77777777" w:rsidR="00F50B8C" w:rsidRPr="00167A80" w:rsidRDefault="00F50B8C" w:rsidP="00460DCA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F50B8C" w:rsidRPr="00167A80" w14:paraId="69A5F118" w14:textId="77777777" w:rsidTr="00460DCA">
        <w:tc>
          <w:tcPr>
            <w:tcW w:w="3078" w:type="dxa"/>
          </w:tcPr>
          <w:p w14:paraId="206C0A9E" w14:textId="77777777" w:rsidR="00F50B8C" w:rsidRPr="00167A80" w:rsidRDefault="00F50B8C" w:rsidP="00460DCA">
            <w:pPr>
              <w:rPr>
                <w:rFonts w:ascii="Calibri" w:hAnsi="Calibri"/>
                <w:color w:val="000000" w:themeColor="text1"/>
              </w:rPr>
            </w:pPr>
            <w:r w:rsidRPr="00167A80">
              <w:rPr>
                <w:rFonts w:ascii="Calibri" w:hAnsi="Calibri"/>
                <w:color w:val="000000" w:themeColor="text1"/>
              </w:rPr>
              <w:t>Formal committee meeting</w:t>
            </w:r>
          </w:p>
        </w:tc>
        <w:tc>
          <w:tcPr>
            <w:tcW w:w="2677" w:type="dxa"/>
          </w:tcPr>
          <w:p w14:paraId="6BE01322" w14:textId="77777777" w:rsidR="00F50B8C" w:rsidRPr="00167A80" w:rsidRDefault="00F50B8C" w:rsidP="00460DCA">
            <w:pPr>
              <w:rPr>
                <w:rFonts w:ascii="Calibri" w:hAnsi="Calibri"/>
                <w:color w:val="000000" w:themeColor="text1"/>
              </w:rPr>
            </w:pPr>
            <w:r w:rsidRPr="00167A80">
              <w:rPr>
                <w:rFonts w:ascii="Calibri" w:hAnsi="Calibri"/>
                <w:color w:val="000000" w:themeColor="text1"/>
              </w:rPr>
              <w:t>once per year</w:t>
            </w:r>
          </w:p>
        </w:tc>
        <w:tc>
          <w:tcPr>
            <w:tcW w:w="3443" w:type="dxa"/>
          </w:tcPr>
          <w:p w14:paraId="0E4AE0FD" w14:textId="77777777" w:rsidR="00F50B8C" w:rsidRPr="00167A80" w:rsidRDefault="00F50B8C" w:rsidP="00460DCA">
            <w:pPr>
              <w:rPr>
                <w:rFonts w:ascii="Calibri" w:hAnsi="Calibri"/>
                <w:color w:val="000000" w:themeColor="text1"/>
              </w:rPr>
            </w:pPr>
          </w:p>
        </w:tc>
      </w:tr>
      <w:tr w:rsidR="00F50B8C" w:rsidRPr="00167A80" w14:paraId="0CE36114" w14:textId="77777777" w:rsidTr="00460DCA">
        <w:tc>
          <w:tcPr>
            <w:tcW w:w="3078" w:type="dxa"/>
          </w:tcPr>
          <w:p w14:paraId="1E1F25D9" w14:textId="77777777" w:rsidR="00F50B8C" w:rsidRPr="00167A80" w:rsidRDefault="00F50B8C" w:rsidP="00460DCA">
            <w:pPr>
              <w:rPr>
                <w:rFonts w:ascii="Calibri" w:hAnsi="Calibri"/>
                <w:color w:val="000000" w:themeColor="text1"/>
              </w:rPr>
            </w:pPr>
            <w:r w:rsidRPr="00167A80">
              <w:rPr>
                <w:rFonts w:ascii="Calibri" w:hAnsi="Calibri"/>
                <w:color w:val="000000" w:themeColor="text1"/>
              </w:rPr>
              <w:t xml:space="preserve">Annual progress review by GPC </w:t>
            </w:r>
          </w:p>
        </w:tc>
        <w:tc>
          <w:tcPr>
            <w:tcW w:w="2677" w:type="dxa"/>
          </w:tcPr>
          <w:p w14:paraId="2BFBC089" w14:textId="77777777" w:rsidR="00F50B8C" w:rsidRPr="00167A80" w:rsidRDefault="00F50B8C" w:rsidP="00460DCA">
            <w:pPr>
              <w:rPr>
                <w:rFonts w:ascii="Calibri" w:hAnsi="Calibri"/>
                <w:color w:val="000000" w:themeColor="text1"/>
              </w:rPr>
            </w:pPr>
            <w:r w:rsidRPr="00167A80">
              <w:rPr>
                <w:rFonts w:ascii="Calibri" w:hAnsi="Calibri"/>
                <w:color w:val="000000" w:themeColor="text1"/>
              </w:rPr>
              <w:t>spring semester</w:t>
            </w:r>
          </w:p>
        </w:tc>
        <w:tc>
          <w:tcPr>
            <w:tcW w:w="3443" w:type="dxa"/>
          </w:tcPr>
          <w:p w14:paraId="74162547" w14:textId="77777777" w:rsidR="00F50B8C" w:rsidRPr="00167A80" w:rsidRDefault="00F50B8C" w:rsidP="00460DCA">
            <w:pPr>
              <w:rPr>
                <w:rFonts w:ascii="Calibri" w:hAnsi="Calibri"/>
                <w:color w:val="000000" w:themeColor="text1"/>
              </w:rPr>
            </w:pPr>
            <w:r w:rsidRPr="00167A80">
              <w:rPr>
                <w:rFonts w:ascii="Calibri" w:hAnsi="Calibri"/>
                <w:b/>
                <w:color w:val="000000" w:themeColor="text1"/>
              </w:rPr>
              <w:t>Student and advisor reports</w:t>
            </w:r>
            <w:r w:rsidRPr="00167A80">
              <w:rPr>
                <w:rFonts w:ascii="Calibri" w:hAnsi="Calibri"/>
                <w:color w:val="000000" w:themeColor="text1"/>
              </w:rPr>
              <w:t xml:space="preserve"> submitted in advance; GPC provides feedback </w:t>
            </w:r>
          </w:p>
          <w:p w14:paraId="10A10903" w14:textId="77777777" w:rsidR="00F50B8C" w:rsidRPr="00167A80" w:rsidRDefault="00F50B8C" w:rsidP="00460DCA">
            <w:pPr>
              <w:rPr>
                <w:rFonts w:ascii="Calibri" w:hAnsi="Calibri"/>
                <w:color w:val="000000" w:themeColor="text1"/>
              </w:rPr>
            </w:pPr>
            <w:r w:rsidRPr="00167A80">
              <w:rPr>
                <w:rFonts w:ascii="Calibri" w:hAnsi="Calibri"/>
                <w:color w:val="000000" w:themeColor="text1"/>
              </w:rPr>
              <w:t>(</w:t>
            </w:r>
            <w:proofErr w:type="gramStart"/>
            <w:r w:rsidRPr="00167A80">
              <w:rPr>
                <w:rFonts w:ascii="Calibri" w:hAnsi="Calibri"/>
                <w:color w:val="000000" w:themeColor="text1"/>
              </w:rPr>
              <w:t>not</w:t>
            </w:r>
            <w:proofErr w:type="gramEnd"/>
            <w:r w:rsidRPr="00167A80">
              <w:rPr>
                <w:rFonts w:ascii="Calibri" w:hAnsi="Calibri"/>
                <w:color w:val="000000" w:themeColor="text1"/>
              </w:rPr>
              <w:t xml:space="preserve"> required in final year)</w:t>
            </w:r>
          </w:p>
        </w:tc>
      </w:tr>
      <w:tr w:rsidR="00F50B8C" w:rsidRPr="00167A80" w14:paraId="58F0AF6B" w14:textId="77777777" w:rsidTr="00460DCA">
        <w:tc>
          <w:tcPr>
            <w:tcW w:w="3078" w:type="dxa"/>
          </w:tcPr>
          <w:p w14:paraId="0A0FFD75" w14:textId="77777777" w:rsidR="00F50B8C" w:rsidRPr="00167A80" w:rsidRDefault="00F50B8C" w:rsidP="00460DCA">
            <w:pPr>
              <w:rPr>
                <w:rFonts w:ascii="Calibri" w:hAnsi="Calibri"/>
                <w:color w:val="000000" w:themeColor="text1"/>
              </w:rPr>
            </w:pPr>
            <w:r w:rsidRPr="00167A80">
              <w:rPr>
                <w:rFonts w:ascii="Calibri" w:hAnsi="Calibri"/>
                <w:color w:val="000000" w:themeColor="text1"/>
              </w:rPr>
              <w:t>Presentation in UNH Graduate Research Conference</w:t>
            </w:r>
          </w:p>
        </w:tc>
        <w:tc>
          <w:tcPr>
            <w:tcW w:w="2677" w:type="dxa"/>
          </w:tcPr>
          <w:p w14:paraId="227B2608" w14:textId="77777777" w:rsidR="00F50B8C" w:rsidRPr="00167A80" w:rsidRDefault="00F50B8C" w:rsidP="00460DCA">
            <w:pPr>
              <w:rPr>
                <w:rFonts w:ascii="Calibri" w:hAnsi="Calibri"/>
                <w:color w:val="000000" w:themeColor="text1"/>
              </w:rPr>
            </w:pPr>
            <w:r w:rsidRPr="00167A80">
              <w:rPr>
                <w:rFonts w:ascii="Calibri" w:hAnsi="Calibri"/>
                <w:color w:val="000000" w:themeColor="text1"/>
              </w:rPr>
              <w:t>spring semester</w:t>
            </w:r>
          </w:p>
        </w:tc>
        <w:tc>
          <w:tcPr>
            <w:tcW w:w="3443" w:type="dxa"/>
          </w:tcPr>
          <w:p w14:paraId="696EC10B" w14:textId="77777777" w:rsidR="00F50B8C" w:rsidRPr="00167A80" w:rsidRDefault="00F50B8C" w:rsidP="00460DCA">
            <w:pPr>
              <w:rPr>
                <w:rFonts w:ascii="Calibri" w:hAnsi="Calibri"/>
                <w:color w:val="000000" w:themeColor="text1"/>
              </w:rPr>
            </w:pPr>
            <w:r w:rsidRPr="00167A80">
              <w:rPr>
                <w:rFonts w:ascii="Calibri" w:hAnsi="Calibri"/>
                <w:color w:val="000000" w:themeColor="text1"/>
              </w:rPr>
              <w:t>Presentation of thesis research at a professional meeting may substitute</w:t>
            </w:r>
          </w:p>
        </w:tc>
      </w:tr>
      <w:tr w:rsidR="00F50B8C" w:rsidRPr="00167A80" w14:paraId="0D6F16EC" w14:textId="77777777" w:rsidTr="00460DCA">
        <w:tc>
          <w:tcPr>
            <w:tcW w:w="3078" w:type="dxa"/>
          </w:tcPr>
          <w:p w14:paraId="24866F58" w14:textId="77777777" w:rsidR="00F50B8C" w:rsidRPr="00167A80" w:rsidRDefault="00F50B8C" w:rsidP="00460DCA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77" w:type="dxa"/>
          </w:tcPr>
          <w:p w14:paraId="546A43C8" w14:textId="77777777" w:rsidR="00F50B8C" w:rsidRPr="00167A80" w:rsidRDefault="00F50B8C" w:rsidP="00460DCA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443" w:type="dxa"/>
          </w:tcPr>
          <w:p w14:paraId="0BB72E12" w14:textId="77777777" w:rsidR="00F50B8C" w:rsidRPr="00167A80" w:rsidRDefault="00F50B8C" w:rsidP="00460DCA">
            <w:pPr>
              <w:rPr>
                <w:rFonts w:ascii="Calibri" w:hAnsi="Calibri"/>
                <w:color w:val="000000" w:themeColor="text1"/>
              </w:rPr>
            </w:pPr>
          </w:p>
        </w:tc>
      </w:tr>
      <w:tr w:rsidR="00F50B8C" w:rsidRPr="00167A80" w14:paraId="6C1974BD" w14:textId="77777777" w:rsidTr="00460DCA">
        <w:tc>
          <w:tcPr>
            <w:tcW w:w="3078" w:type="dxa"/>
          </w:tcPr>
          <w:p w14:paraId="79CF1FEA" w14:textId="77777777" w:rsidR="00F50B8C" w:rsidRPr="00167A80" w:rsidRDefault="00F50B8C" w:rsidP="00460DCA">
            <w:pPr>
              <w:rPr>
                <w:rFonts w:ascii="Calibri" w:hAnsi="Calibri"/>
                <w:color w:val="000000" w:themeColor="text1"/>
              </w:rPr>
            </w:pPr>
            <w:r w:rsidRPr="00167A80">
              <w:rPr>
                <w:rFonts w:ascii="Calibri" w:hAnsi="Calibri"/>
                <w:color w:val="000000" w:themeColor="text1"/>
              </w:rPr>
              <w:t>Qualifying exam (oral and written components)</w:t>
            </w:r>
          </w:p>
        </w:tc>
        <w:tc>
          <w:tcPr>
            <w:tcW w:w="2677" w:type="dxa"/>
          </w:tcPr>
          <w:p w14:paraId="1A085F74" w14:textId="77777777" w:rsidR="00F50B8C" w:rsidRPr="00167A80" w:rsidRDefault="00F50B8C" w:rsidP="00460DCA">
            <w:pPr>
              <w:rPr>
                <w:rFonts w:ascii="Calibri" w:hAnsi="Calibri"/>
                <w:color w:val="000000" w:themeColor="text1"/>
              </w:rPr>
            </w:pPr>
            <w:r w:rsidRPr="00167A80">
              <w:rPr>
                <w:rFonts w:ascii="Calibri" w:hAnsi="Calibri"/>
                <w:color w:val="000000" w:themeColor="text1"/>
              </w:rPr>
              <w:t>by end of fifth semester</w:t>
            </w:r>
          </w:p>
        </w:tc>
        <w:tc>
          <w:tcPr>
            <w:tcW w:w="3443" w:type="dxa"/>
          </w:tcPr>
          <w:p w14:paraId="4E4299F7" w14:textId="77777777" w:rsidR="00F50B8C" w:rsidRPr="00167A80" w:rsidRDefault="00F50B8C" w:rsidP="00460DCA">
            <w:pPr>
              <w:rPr>
                <w:rFonts w:ascii="Calibri" w:hAnsi="Calibri"/>
                <w:color w:val="000000" w:themeColor="text1"/>
              </w:rPr>
            </w:pPr>
            <w:r w:rsidRPr="00167A80">
              <w:rPr>
                <w:rFonts w:ascii="Calibri" w:hAnsi="Calibri"/>
                <w:color w:val="000000" w:themeColor="text1"/>
              </w:rPr>
              <w:t>Condition for advancement to candidacy</w:t>
            </w:r>
          </w:p>
        </w:tc>
      </w:tr>
      <w:tr w:rsidR="00F50B8C" w:rsidRPr="00167A80" w14:paraId="17F2657D" w14:textId="77777777" w:rsidTr="00460DCA">
        <w:tc>
          <w:tcPr>
            <w:tcW w:w="3078" w:type="dxa"/>
          </w:tcPr>
          <w:p w14:paraId="27A078F6" w14:textId="77777777" w:rsidR="00F50B8C" w:rsidRPr="00167A80" w:rsidRDefault="00F50B8C" w:rsidP="00460DCA">
            <w:pPr>
              <w:rPr>
                <w:rFonts w:ascii="Calibri" w:hAnsi="Calibri"/>
                <w:b/>
                <w:smallCaps/>
                <w:color w:val="000000" w:themeColor="text1"/>
              </w:rPr>
            </w:pPr>
            <w:r w:rsidRPr="00167A80">
              <w:rPr>
                <w:rFonts w:ascii="Calibri" w:hAnsi="Calibri"/>
                <w:b/>
                <w:smallCaps/>
                <w:color w:val="000000" w:themeColor="text1"/>
              </w:rPr>
              <w:t>advancement to candidacy</w:t>
            </w:r>
          </w:p>
        </w:tc>
        <w:tc>
          <w:tcPr>
            <w:tcW w:w="2677" w:type="dxa"/>
          </w:tcPr>
          <w:p w14:paraId="524D4A69" w14:textId="77777777" w:rsidR="00F50B8C" w:rsidRPr="00167A80" w:rsidRDefault="00F50B8C" w:rsidP="00460DCA">
            <w:pPr>
              <w:rPr>
                <w:rFonts w:ascii="Calibri" w:hAnsi="Calibri"/>
                <w:color w:val="000000" w:themeColor="text1"/>
              </w:rPr>
            </w:pPr>
            <w:r w:rsidRPr="00167A80">
              <w:rPr>
                <w:rFonts w:ascii="Calibri" w:hAnsi="Calibri"/>
                <w:color w:val="000000" w:themeColor="text1"/>
              </w:rPr>
              <w:t>by end of fifth semester</w:t>
            </w:r>
          </w:p>
        </w:tc>
        <w:tc>
          <w:tcPr>
            <w:tcW w:w="3443" w:type="dxa"/>
          </w:tcPr>
          <w:p w14:paraId="7A2C7E33" w14:textId="77777777" w:rsidR="00F50B8C" w:rsidRPr="00167A80" w:rsidRDefault="00F50B8C" w:rsidP="00460DCA">
            <w:pPr>
              <w:rPr>
                <w:rFonts w:ascii="Calibri" w:hAnsi="Calibri"/>
                <w:color w:val="000000" w:themeColor="text1"/>
              </w:rPr>
            </w:pPr>
            <w:r w:rsidRPr="00167A80">
              <w:rPr>
                <w:rFonts w:ascii="Calibri" w:hAnsi="Calibri"/>
                <w:b/>
                <w:color w:val="000000" w:themeColor="text1"/>
              </w:rPr>
              <w:t>Submit form to Graduate School</w:t>
            </w:r>
          </w:p>
        </w:tc>
      </w:tr>
      <w:tr w:rsidR="00F50B8C" w:rsidRPr="00167A80" w14:paraId="26601ABE" w14:textId="77777777" w:rsidTr="00460DCA">
        <w:tc>
          <w:tcPr>
            <w:tcW w:w="3078" w:type="dxa"/>
          </w:tcPr>
          <w:p w14:paraId="492C22BC" w14:textId="77777777" w:rsidR="00F50B8C" w:rsidRPr="00167A80" w:rsidRDefault="00F50B8C" w:rsidP="00460DCA">
            <w:pPr>
              <w:rPr>
                <w:rFonts w:ascii="Calibri" w:hAnsi="Calibri"/>
                <w:color w:val="000000" w:themeColor="text1"/>
              </w:rPr>
            </w:pPr>
            <w:r w:rsidRPr="00167A80">
              <w:rPr>
                <w:rFonts w:ascii="Calibri" w:hAnsi="Calibri"/>
                <w:b/>
                <w:smallCaps/>
                <w:color w:val="000000" w:themeColor="text1"/>
              </w:rPr>
              <w:t>PhD Dissertation committee</w:t>
            </w:r>
            <w:r w:rsidRPr="00167A80">
              <w:rPr>
                <w:rFonts w:ascii="Calibri" w:hAnsi="Calibri"/>
                <w:color w:val="000000" w:themeColor="text1"/>
              </w:rPr>
              <w:t xml:space="preserve"> formed</w:t>
            </w:r>
          </w:p>
        </w:tc>
        <w:tc>
          <w:tcPr>
            <w:tcW w:w="2677" w:type="dxa"/>
          </w:tcPr>
          <w:p w14:paraId="3D3D5439" w14:textId="77777777" w:rsidR="00F50B8C" w:rsidRPr="00167A80" w:rsidRDefault="00F50B8C" w:rsidP="00460DCA">
            <w:pPr>
              <w:rPr>
                <w:rFonts w:ascii="Calibri" w:hAnsi="Calibri"/>
                <w:color w:val="000000" w:themeColor="text1"/>
              </w:rPr>
            </w:pPr>
            <w:r w:rsidRPr="00167A80">
              <w:rPr>
                <w:rFonts w:ascii="Calibri" w:hAnsi="Calibri"/>
                <w:color w:val="000000" w:themeColor="text1"/>
              </w:rPr>
              <w:t>upon advancement to candidacy</w:t>
            </w:r>
          </w:p>
        </w:tc>
        <w:tc>
          <w:tcPr>
            <w:tcW w:w="3443" w:type="dxa"/>
          </w:tcPr>
          <w:p w14:paraId="74D4E4F2" w14:textId="77777777" w:rsidR="00F50B8C" w:rsidRPr="00167A80" w:rsidRDefault="00F50B8C" w:rsidP="00460DCA">
            <w:pPr>
              <w:rPr>
                <w:rFonts w:ascii="Calibri" w:hAnsi="Calibri"/>
                <w:b/>
                <w:color w:val="000000" w:themeColor="text1"/>
              </w:rPr>
            </w:pPr>
            <w:r w:rsidRPr="00167A80">
              <w:rPr>
                <w:rFonts w:ascii="Calibri" w:hAnsi="Calibri"/>
                <w:b/>
                <w:color w:val="000000" w:themeColor="text1"/>
              </w:rPr>
              <w:t>Submit form to Graduate School</w:t>
            </w:r>
          </w:p>
        </w:tc>
      </w:tr>
      <w:tr w:rsidR="00F50B8C" w:rsidRPr="00167A80" w14:paraId="6FD22382" w14:textId="77777777" w:rsidTr="00460DCA">
        <w:tc>
          <w:tcPr>
            <w:tcW w:w="3078" w:type="dxa"/>
          </w:tcPr>
          <w:p w14:paraId="4FEEA431" w14:textId="77777777" w:rsidR="00F50B8C" w:rsidRPr="00167A80" w:rsidRDefault="00F50B8C" w:rsidP="00460DCA">
            <w:pPr>
              <w:rPr>
                <w:rFonts w:ascii="Calibri" w:hAnsi="Calibri"/>
                <w:color w:val="000000" w:themeColor="text1"/>
              </w:rPr>
            </w:pPr>
            <w:r w:rsidRPr="00167A80">
              <w:rPr>
                <w:rFonts w:ascii="Calibri" w:hAnsi="Calibri"/>
                <w:color w:val="000000" w:themeColor="text1"/>
              </w:rPr>
              <w:t>Ph.D. defense: public seminar, oral exam by committee</w:t>
            </w:r>
          </w:p>
        </w:tc>
        <w:tc>
          <w:tcPr>
            <w:tcW w:w="2677" w:type="dxa"/>
          </w:tcPr>
          <w:p w14:paraId="111DDC59" w14:textId="77777777" w:rsidR="00F50B8C" w:rsidRPr="00167A80" w:rsidRDefault="00F50B8C" w:rsidP="00460DCA">
            <w:pPr>
              <w:rPr>
                <w:rFonts w:ascii="Calibri" w:hAnsi="Calibri"/>
                <w:color w:val="000000" w:themeColor="text1"/>
              </w:rPr>
            </w:pPr>
            <w:r w:rsidRPr="00167A80">
              <w:rPr>
                <w:rFonts w:ascii="Calibri" w:hAnsi="Calibri"/>
                <w:color w:val="000000" w:themeColor="text1"/>
              </w:rPr>
              <w:t>in final year</w:t>
            </w:r>
          </w:p>
        </w:tc>
        <w:tc>
          <w:tcPr>
            <w:tcW w:w="3443" w:type="dxa"/>
          </w:tcPr>
          <w:p w14:paraId="419AEF11" w14:textId="77777777" w:rsidR="00F50B8C" w:rsidRPr="00167A80" w:rsidRDefault="00F50B8C" w:rsidP="00460DCA">
            <w:pPr>
              <w:rPr>
                <w:rFonts w:ascii="Calibri" w:hAnsi="Calibri"/>
                <w:color w:val="000000" w:themeColor="text1"/>
              </w:rPr>
            </w:pPr>
            <w:r w:rsidRPr="00167A80">
              <w:rPr>
                <w:rFonts w:ascii="Calibri" w:hAnsi="Calibri"/>
                <w:color w:val="000000" w:themeColor="text1"/>
              </w:rPr>
              <w:t>replaces annual seminar presentation and progress review</w:t>
            </w:r>
          </w:p>
        </w:tc>
      </w:tr>
    </w:tbl>
    <w:p w14:paraId="6E25C39B" w14:textId="77777777" w:rsidR="00F50B8C" w:rsidRDefault="00F50B8C" w:rsidP="00F50B8C"/>
    <w:sectPr w:rsidR="00F50B8C" w:rsidSect="00FE5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BAF82C" w14:textId="77777777" w:rsidR="00AE33D7" w:rsidRDefault="00AE33D7" w:rsidP="00F50B8C">
      <w:r>
        <w:separator/>
      </w:r>
    </w:p>
  </w:endnote>
  <w:endnote w:type="continuationSeparator" w:id="0">
    <w:p w14:paraId="26B01541" w14:textId="77777777" w:rsidR="00AE33D7" w:rsidRDefault="00AE33D7" w:rsidP="00F50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B85AB" w14:textId="77777777" w:rsidR="00AE33D7" w:rsidRDefault="00AE33D7" w:rsidP="00F50B8C">
      <w:r>
        <w:separator/>
      </w:r>
    </w:p>
  </w:footnote>
  <w:footnote w:type="continuationSeparator" w:id="0">
    <w:p w14:paraId="63DEEA96" w14:textId="77777777" w:rsidR="00AE33D7" w:rsidRDefault="00AE33D7" w:rsidP="00F50B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ABD"/>
    <w:rsid w:val="00235CA6"/>
    <w:rsid w:val="002B1C0B"/>
    <w:rsid w:val="00607ABD"/>
    <w:rsid w:val="00AE33D7"/>
    <w:rsid w:val="00F50B8C"/>
    <w:rsid w:val="00F76E1F"/>
    <w:rsid w:val="00FA6201"/>
    <w:rsid w:val="00FE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03733"/>
  <w15:chartTrackingRefBased/>
  <w15:docId w15:val="{1C5ADB9B-269C-3542-A648-994830B0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0B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0B8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0B8C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0B8C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DefaultParagraphFont"/>
    <w:uiPriority w:val="99"/>
    <w:unhideWhenUsed/>
    <w:rsid w:val="00F50B8C"/>
    <w:rPr>
      <w:color w:val="0000FF"/>
      <w:u w:val="single"/>
    </w:rPr>
  </w:style>
  <w:style w:type="table" w:styleId="TableGrid">
    <w:name w:val="Table Grid"/>
    <w:basedOn w:val="TableNormal"/>
    <w:uiPriority w:val="39"/>
    <w:rsid w:val="00F50B8C"/>
    <w:rPr>
      <w:rFonts w:ascii="Times New Roman" w:eastAsiaTheme="minorEastAsia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F50B8C"/>
    <w:rPr>
      <w:rFonts w:ascii="Times New Roman" w:eastAsia="Times New Roman" w:hAnsi="Times New Roman"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50B8C"/>
    <w:rPr>
      <w:rFonts w:ascii="Times New Roman" w:eastAsia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F50B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h.edu/research/rcr-training-un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Bolker</dc:creator>
  <cp:keywords/>
  <dc:description/>
  <cp:lastModifiedBy>Jessica Bolker</cp:lastModifiedBy>
  <cp:revision>2</cp:revision>
  <dcterms:created xsi:type="dcterms:W3CDTF">2021-06-28T22:53:00Z</dcterms:created>
  <dcterms:modified xsi:type="dcterms:W3CDTF">2021-06-28T22:55:00Z</dcterms:modified>
</cp:coreProperties>
</file>